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56" w:rsidRPr="004624B0" w:rsidRDefault="00C47956" w:rsidP="00C47956">
      <w:pPr>
        <w:pBdr>
          <w:bottom w:val="double" w:sz="6" w:space="1" w:color="auto"/>
        </w:pBdr>
        <w:tabs>
          <w:tab w:val="center" w:pos="4680"/>
        </w:tabs>
        <w:suppressAutoHyphens/>
        <w:rPr>
          <w:rFonts w:asciiTheme="majorHAnsi" w:hAnsiTheme="majorHAnsi" w:cs="Tahoma"/>
          <w:b/>
          <w:spacing w:val="-3"/>
          <w:sz w:val="24"/>
          <w:szCs w:val="24"/>
        </w:rPr>
      </w:pPr>
    </w:p>
    <w:p w:rsidR="00C47956" w:rsidRPr="004624B0" w:rsidRDefault="00C47956" w:rsidP="00C47956">
      <w:pPr>
        <w:pBdr>
          <w:bottom w:val="double" w:sz="4" w:space="1" w:color="auto"/>
        </w:pBdr>
        <w:spacing w:line="240" w:lineRule="auto"/>
        <w:contextualSpacing/>
        <w:jc w:val="center"/>
        <w:rPr>
          <w:rFonts w:asciiTheme="majorHAnsi" w:hAnsiTheme="majorHAnsi" w:cs="Tahoma"/>
          <w:b/>
          <w:sz w:val="28"/>
          <w:szCs w:val="24"/>
        </w:rPr>
      </w:pPr>
      <w:r w:rsidRPr="004624B0">
        <w:rPr>
          <w:rFonts w:asciiTheme="majorHAnsi" w:hAnsiTheme="majorHAnsi" w:cs="Tahoma"/>
          <w:b/>
          <w:sz w:val="28"/>
          <w:szCs w:val="24"/>
        </w:rPr>
        <w:t xml:space="preserve">Public Policy Update – </w:t>
      </w:r>
      <w:r w:rsidR="0060117E">
        <w:rPr>
          <w:rFonts w:asciiTheme="majorHAnsi" w:hAnsiTheme="majorHAnsi" w:cs="Tahoma"/>
          <w:b/>
          <w:sz w:val="28"/>
          <w:szCs w:val="24"/>
        </w:rPr>
        <w:t>Febraury</w:t>
      </w:r>
      <w:r w:rsidRPr="004624B0">
        <w:rPr>
          <w:rFonts w:asciiTheme="majorHAnsi" w:hAnsiTheme="majorHAnsi" w:cs="Tahoma"/>
          <w:b/>
          <w:sz w:val="28"/>
          <w:szCs w:val="24"/>
        </w:rPr>
        <w:t xml:space="preserve"> 2017</w:t>
      </w:r>
    </w:p>
    <w:p w:rsidR="00C47956" w:rsidRPr="004624B0" w:rsidRDefault="00C47956" w:rsidP="00C47956">
      <w:pPr>
        <w:pBdr>
          <w:bottom w:val="double" w:sz="4" w:space="1" w:color="auto"/>
        </w:pBdr>
        <w:spacing w:line="240" w:lineRule="auto"/>
        <w:contextualSpacing/>
        <w:jc w:val="center"/>
        <w:rPr>
          <w:rFonts w:asciiTheme="majorHAnsi" w:hAnsiTheme="majorHAnsi" w:cs="Tahoma"/>
          <w:b/>
          <w:sz w:val="28"/>
          <w:szCs w:val="24"/>
        </w:rPr>
      </w:pPr>
      <w:r w:rsidRPr="004624B0">
        <w:rPr>
          <w:rFonts w:asciiTheme="majorHAnsi" w:hAnsiTheme="majorHAnsi" w:cs="Tahoma"/>
          <w:b/>
          <w:sz w:val="28"/>
          <w:szCs w:val="24"/>
        </w:rPr>
        <w:t>By Brian Lindberg and Marly Santoro</w:t>
      </w:r>
    </w:p>
    <w:p w:rsidR="00C47956" w:rsidRPr="004624B0" w:rsidRDefault="00C47956" w:rsidP="00C47956">
      <w:pPr>
        <w:pBdr>
          <w:bottom w:val="double" w:sz="4" w:space="1" w:color="auto"/>
        </w:pBdr>
        <w:spacing w:line="240" w:lineRule="auto"/>
        <w:contextualSpacing/>
        <w:jc w:val="center"/>
        <w:rPr>
          <w:rFonts w:asciiTheme="majorHAnsi" w:hAnsiTheme="majorHAnsi" w:cs="Tahoma"/>
          <w:b/>
          <w:sz w:val="28"/>
          <w:szCs w:val="24"/>
        </w:rPr>
      </w:pPr>
    </w:p>
    <w:p w:rsidR="00C47956" w:rsidRPr="004624B0" w:rsidRDefault="00C47956" w:rsidP="00C47956">
      <w:pPr>
        <w:spacing w:line="240" w:lineRule="auto"/>
        <w:contextualSpacing/>
        <w:rPr>
          <w:rFonts w:asciiTheme="majorHAnsi" w:hAnsiTheme="majorHAnsi"/>
          <w:sz w:val="24"/>
          <w:szCs w:val="24"/>
        </w:rPr>
      </w:pPr>
    </w:p>
    <w:p w:rsidR="00C47956" w:rsidRDefault="00C47956" w:rsidP="00235A18">
      <w:pPr>
        <w:pStyle w:val="NormalWeb"/>
        <w:shd w:val="clear" w:color="auto" w:fill="FFFFFF"/>
        <w:spacing w:before="0" w:beforeAutospacing="0" w:after="0" w:afterAutospacing="0" w:line="360" w:lineRule="auto"/>
        <w:rPr>
          <w:rStyle w:val="Strong"/>
          <w:rFonts w:asciiTheme="majorHAnsi" w:hAnsiTheme="majorHAnsi"/>
          <w:color w:val="222222"/>
        </w:rPr>
      </w:pPr>
      <w:r w:rsidRPr="004624B0">
        <w:rPr>
          <w:rFonts w:asciiTheme="majorHAnsi" w:hAnsiTheme="majorHAnsi"/>
          <w:b/>
          <w:u w:val="single"/>
        </w:rPr>
        <w:t>Big Picture</w:t>
      </w:r>
      <w:r w:rsidRPr="004624B0">
        <w:rPr>
          <w:rStyle w:val="Strong"/>
          <w:rFonts w:asciiTheme="majorHAnsi" w:hAnsiTheme="majorHAnsi"/>
          <w:color w:val="222222"/>
        </w:rPr>
        <w:t xml:space="preserve"> </w:t>
      </w:r>
    </w:p>
    <w:p w:rsidR="00424BC7" w:rsidRDefault="00324C72" w:rsidP="00176861">
      <w:pPr>
        <w:pStyle w:val="NormalWeb"/>
        <w:shd w:val="clear" w:color="auto" w:fill="FFFFFF"/>
        <w:rPr>
          <w:rStyle w:val="Strong"/>
          <w:rFonts w:asciiTheme="majorHAnsi" w:hAnsiTheme="majorHAnsi"/>
          <w:b w:val="0"/>
          <w:color w:val="222222"/>
        </w:rPr>
      </w:pPr>
      <w:r>
        <w:rPr>
          <w:rStyle w:val="Strong"/>
          <w:rFonts w:asciiTheme="majorHAnsi" w:hAnsiTheme="majorHAnsi"/>
          <w:b w:val="0"/>
          <w:color w:val="222222"/>
        </w:rPr>
        <w:t xml:space="preserve">President Trump has delivered his first speech to Congress, which promised “renewal of </w:t>
      </w:r>
      <w:r w:rsidR="008006D4">
        <w:rPr>
          <w:rStyle w:val="Strong"/>
          <w:rFonts w:asciiTheme="majorHAnsi" w:hAnsiTheme="majorHAnsi"/>
          <w:b w:val="0"/>
          <w:color w:val="222222"/>
        </w:rPr>
        <w:t xml:space="preserve">the </w:t>
      </w:r>
      <w:r>
        <w:rPr>
          <w:rStyle w:val="Strong"/>
          <w:rFonts w:asciiTheme="majorHAnsi" w:hAnsiTheme="majorHAnsi"/>
          <w:b w:val="0"/>
          <w:color w:val="222222"/>
        </w:rPr>
        <w:t xml:space="preserve">American spirit.” </w:t>
      </w:r>
      <w:r w:rsidR="00592BFA">
        <w:rPr>
          <w:rStyle w:val="Strong"/>
          <w:rFonts w:asciiTheme="majorHAnsi" w:hAnsiTheme="majorHAnsi"/>
          <w:b w:val="0"/>
          <w:color w:val="222222"/>
        </w:rPr>
        <w:t>Some thought that h</w:t>
      </w:r>
      <w:r>
        <w:rPr>
          <w:rStyle w:val="Strong"/>
          <w:rFonts w:asciiTheme="majorHAnsi" w:hAnsiTheme="majorHAnsi"/>
          <w:b w:val="0"/>
          <w:color w:val="222222"/>
        </w:rPr>
        <w:t>e struck</w:t>
      </w:r>
      <w:r w:rsidR="00F76B29">
        <w:rPr>
          <w:rStyle w:val="Strong"/>
          <w:rFonts w:asciiTheme="majorHAnsi" w:hAnsiTheme="majorHAnsi"/>
          <w:b w:val="0"/>
          <w:color w:val="222222"/>
        </w:rPr>
        <w:t xml:space="preserve"> a softer and measured </w:t>
      </w:r>
      <w:r w:rsidR="008006D4">
        <w:rPr>
          <w:rStyle w:val="Strong"/>
          <w:rFonts w:asciiTheme="majorHAnsi" w:hAnsiTheme="majorHAnsi"/>
          <w:b w:val="0"/>
          <w:color w:val="222222"/>
        </w:rPr>
        <w:t xml:space="preserve">tone – a departure from his inaugural address where he painted a picture of “American carnage.” </w:t>
      </w:r>
      <w:r w:rsidR="00176861">
        <w:rPr>
          <w:rStyle w:val="Strong"/>
          <w:rFonts w:asciiTheme="majorHAnsi" w:hAnsiTheme="majorHAnsi"/>
          <w:b w:val="0"/>
          <w:color w:val="222222"/>
        </w:rPr>
        <w:t>His</w:t>
      </w:r>
      <w:r w:rsidR="00810EE8">
        <w:rPr>
          <w:rStyle w:val="Strong"/>
          <w:rFonts w:asciiTheme="majorHAnsi" w:hAnsiTheme="majorHAnsi"/>
          <w:b w:val="0"/>
          <w:color w:val="222222"/>
        </w:rPr>
        <w:t xml:space="preserve"> speech sought to reset his presiden</w:t>
      </w:r>
      <w:r w:rsidR="00176861">
        <w:rPr>
          <w:rStyle w:val="Strong"/>
          <w:rFonts w:asciiTheme="majorHAnsi" w:hAnsiTheme="majorHAnsi"/>
          <w:b w:val="0"/>
          <w:color w:val="222222"/>
        </w:rPr>
        <w:t xml:space="preserve">cy after a chaotic first 40 days. </w:t>
      </w:r>
    </w:p>
    <w:p w:rsidR="00176861" w:rsidRDefault="00235A18" w:rsidP="00176861">
      <w:pPr>
        <w:pStyle w:val="NormalWeb"/>
        <w:shd w:val="clear" w:color="auto" w:fill="FFFFFF"/>
        <w:rPr>
          <w:rStyle w:val="Strong"/>
          <w:rFonts w:asciiTheme="majorHAnsi" w:hAnsiTheme="majorHAnsi"/>
          <w:b w:val="0"/>
          <w:color w:val="222222"/>
        </w:rPr>
      </w:pPr>
      <w:r>
        <w:rPr>
          <w:rStyle w:val="Strong"/>
          <w:rFonts w:asciiTheme="majorHAnsi" w:hAnsiTheme="majorHAnsi"/>
          <w:b w:val="0"/>
          <w:color w:val="222222"/>
        </w:rPr>
        <w:t xml:space="preserve">The speech discussed some of his </w:t>
      </w:r>
      <w:r w:rsidR="00F76B29">
        <w:rPr>
          <w:rStyle w:val="Strong"/>
          <w:rFonts w:asciiTheme="majorHAnsi" w:hAnsiTheme="majorHAnsi"/>
          <w:b w:val="0"/>
          <w:color w:val="222222"/>
        </w:rPr>
        <w:t xml:space="preserve">legislative </w:t>
      </w:r>
      <w:r>
        <w:rPr>
          <w:rStyle w:val="Strong"/>
          <w:rFonts w:asciiTheme="majorHAnsi" w:hAnsiTheme="majorHAnsi"/>
          <w:b w:val="0"/>
          <w:color w:val="222222"/>
        </w:rPr>
        <w:t xml:space="preserve">priorities </w:t>
      </w:r>
      <w:r w:rsidR="00F76B29">
        <w:rPr>
          <w:rStyle w:val="Strong"/>
          <w:rFonts w:asciiTheme="majorHAnsi" w:hAnsiTheme="majorHAnsi"/>
          <w:b w:val="0"/>
          <w:color w:val="222222"/>
        </w:rPr>
        <w:t xml:space="preserve">overhauling the tax code, </w:t>
      </w:r>
      <w:r>
        <w:rPr>
          <w:rStyle w:val="Strong"/>
          <w:rFonts w:asciiTheme="majorHAnsi" w:hAnsiTheme="majorHAnsi"/>
          <w:b w:val="0"/>
          <w:color w:val="222222"/>
        </w:rPr>
        <w:t>the battle against ISIS</w:t>
      </w:r>
      <w:r w:rsidR="00936AA3">
        <w:rPr>
          <w:rStyle w:val="Strong"/>
          <w:rFonts w:asciiTheme="majorHAnsi" w:hAnsiTheme="majorHAnsi"/>
          <w:b w:val="0"/>
          <w:color w:val="222222"/>
        </w:rPr>
        <w:t>, upcoming healthcare overhaul</w:t>
      </w:r>
      <w:r w:rsidR="00750B98">
        <w:rPr>
          <w:rStyle w:val="Strong"/>
          <w:rFonts w:asciiTheme="majorHAnsi" w:hAnsiTheme="majorHAnsi"/>
          <w:b w:val="0"/>
          <w:color w:val="222222"/>
        </w:rPr>
        <w:t>, asking Congress to pass a $1 trillion infrastructure package</w:t>
      </w:r>
      <w:r>
        <w:rPr>
          <w:rStyle w:val="Strong"/>
          <w:rFonts w:asciiTheme="majorHAnsi" w:hAnsiTheme="majorHAnsi"/>
          <w:b w:val="0"/>
          <w:color w:val="222222"/>
        </w:rPr>
        <w:t xml:space="preserve"> and plans to </w:t>
      </w:r>
      <w:r w:rsidR="00936AA3">
        <w:rPr>
          <w:rStyle w:val="Strong"/>
          <w:rFonts w:asciiTheme="majorHAnsi" w:hAnsiTheme="majorHAnsi"/>
          <w:b w:val="0"/>
          <w:color w:val="222222"/>
        </w:rPr>
        <w:t xml:space="preserve">significantly </w:t>
      </w:r>
      <w:r>
        <w:rPr>
          <w:rStyle w:val="Strong"/>
          <w:rFonts w:asciiTheme="majorHAnsi" w:hAnsiTheme="majorHAnsi"/>
          <w:b w:val="0"/>
          <w:color w:val="222222"/>
        </w:rPr>
        <w:t xml:space="preserve">boost defense spending. President Trump </w:t>
      </w:r>
      <w:r w:rsidR="00424BC7">
        <w:rPr>
          <w:rStyle w:val="Strong"/>
          <w:rFonts w:asciiTheme="majorHAnsi" w:hAnsiTheme="majorHAnsi"/>
          <w:b w:val="0"/>
          <w:color w:val="222222"/>
        </w:rPr>
        <w:t>continued to defend</w:t>
      </w:r>
      <w:r>
        <w:rPr>
          <w:rStyle w:val="Strong"/>
          <w:rFonts w:asciiTheme="majorHAnsi" w:hAnsiTheme="majorHAnsi"/>
          <w:b w:val="0"/>
          <w:color w:val="222222"/>
        </w:rPr>
        <w:t xml:space="preserve"> his controversial executive order on immigration and refugees. </w:t>
      </w:r>
      <w:r w:rsidR="00936AA3">
        <w:rPr>
          <w:rStyle w:val="Strong"/>
          <w:rFonts w:asciiTheme="majorHAnsi" w:hAnsiTheme="majorHAnsi"/>
          <w:b w:val="0"/>
          <w:color w:val="222222"/>
        </w:rPr>
        <w:t xml:space="preserve">He </w:t>
      </w:r>
      <w:r w:rsidR="00424BC7">
        <w:rPr>
          <w:rStyle w:val="Strong"/>
          <w:rFonts w:asciiTheme="majorHAnsi" w:hAnsiTheme="majorHAnsi"/>
          <w:b w:val="0"/>
          <w:color w:val="222222"/>
        </w:rPr>
        <w:t>stood behind his call for the</w:t>
      </w:r>
      <w:r w:rsidR="00936AA3">
        <w:rPr>
          <w:rStyle w:val="Strong"/>
          <w:rFonts w:asciiTheme="majorHAnsi" w:hAnsiTheme="majorHAnsi"/>
          <w:b w:val="0"/>
          <w:color w:val="222222"/>
        </w:rPr>
        <w:t xml:space="preserve"> </w:t>
      </w:r>
      <w:r w:rsidR="00750B98">
        <w:rPr>
          <w:rStyle w:val="Strong"/>
          <w:rFonts w:asciiTheme="majorHAnsi" w:hAnsiTheme="majorHAnsi"/>
          <w:b w:val="0"/>
          <w:color w:val="222222"/>
        </w:rPr>
        <w:t>“</w:t>
      </w:r>
      <w:r w:rsidR="00424BC7">
        <w:rPr>
          <w:rStyle w:val="Strong"/>
          <w:rFonts w:asciiTheme="majorHAnsi" w:hAnsiTheme="majorHAnsi"/>
          <w:b w:val="0"/>
          <w:color w:val="222222"/>
        </w:rPr>
        <w:t xml:space="preserve">the construction of a great wall along our Southern border.” </w:t>
      </w:r>
      <w:r w:rsidR="00750B98">
        <w:rPr>
          <w:rStyle w:val="Strong"/>
          <w:rFonts w:asciiTheme="majorHAnsi" w:hAnsiTheme="majorHAnsi"/>
          <w:b w:val="0"/>
          <w:color w:val="222222"/>
        </w:rPr>
        <w:t xml:space="preserve"> </w:t>
      </w:r>
      <w:r>
        <w:rPr>
          <w:rStyle w:val="Strong"/>
          <w:rFonts w:asciiTheme="majorHAnsi" w:hAnsiTheme="majorHAnsi"/>
          <w:b w:val="0"/>
          <w:color w:val="222222"/>
        </w:rPr>
        <w:t xml:space="preserve">A few weeks ago, a federal appeals court rejected the Department of Justice’s request to restore President Trump’s travel ban on immigrants from seven predominantly Muslim countries. </w:t>
      </w:r>
      <w:r w:rsidR="00424BC7">
        <w:rPr>
          <w:rStyle w:val="Strong"/>
          <w:rFonts w:asciiTheme="majorHAnsi" w:hAnsiTheme="majorHAnsi"/>
          <w:b w:val="0"/>
          <w:color w:val="222222"/>
        </w:rPr>
        <w:t>The Trump Administration is expected to issue a</w:t>
      </w:r>
      <w:r w:rsidR="00176861">
        <w:rPr>
          <w:rStyle w:val="Strong"/>
          <w:rFonts w:asciiTheme="majorHAnsi" w:hAnsiTheme="majorHAnsi"/>
          <w:b w:val="0"/>
          <w:color w:val="222222"/>
        </w:rPr>
        <w:t xml:space="preserve"> new executive order this week.</w:t>
      </w:r>
    </w:p>
    <w:p w:rsidR="00C47956" w:rsidRPr="00EE5550" w:rsidRDefault="00A17517" w:rsidP="00C47956">
      <w:pPr>
        <w:rPr>
          <w:rFonts w:asciiTheme="majorHAnsi" w:hAnsiTheme="majorHAnsi" w:cstheme="minorHAnsi"/>
          <w:b/>
          <w:sz w:val="24"/>
          <w:szCs w:val="24"/>
          <w:u w:val="single"/>
        </w:rPr>
      </w:pPr>
      <w:r w:rsidRPr="00EE5550">
        <w:rPr>
          <w:rFonts w:asciiTheme="majorHAnsi" w:hAnsiTheme="majorHAnsi" w:cstheme="minorHAnsi"/>
          <w:b/>
          <w:sz w:val="24"/>
          <w:szCs w:val="24"/>
          <w:u w:val="single"/>
        </w:rPr>
        <w:t>Leaked Affordable Care Act Proposal</w:t>
      </w:r>
    </w:p>
    <w:p w:rsidR="00EC454C" w:rsidRPr="00EE5550" w:rsidRDefault="001A0F73" w:rsidP="00C47956">
      <w:pPr>
        <w:rPr>
          <w:rFonts w:asciiTheme="majorHAnsi" w:hAnsiTheme="majorHAnsi" w:cstheme="minorHAnsi"/>
          <w:sz w:val="24"/>
          <w:szCs w:val="24"/>
        </w:rPr>
      </w:pPr>
      <w:r w:rsidRPr="00EE5550">
        <w:rPr>
          <w:rFonts w:asciiTheme="majorHAnsi" w:hAnsiTheme="majorHAnsi" w:cstheme="minorHAnsi"/>
          <w:sz w:val="24"/>
          <w:szCs w:val="24"/>
        </w:rPr>
        <w:t>A leaked</w:t>
      </w:r>
      <w:r w:rsidR="00BC2373">
        <w:rPr>
          <w:rFonts w:asciiTheme="majorHAnsi" w:hAnsiTheme="majorHAnsi" w:cstheme="minorHAnsi"/>
          <w:sz w:val="24"/>
          <w:szCs w:val="24"/>
        </w:rPr>
        <w:t xml:space="preserve"> </w:t>
      </w:r>
      <w:hyperlink r:id="rId4" w:history="1">
        <w:r w:rsidR="00BC2373" w:rsidRPr="00BC2373">
          <w:rPr>
            <w:rStyle w:val="Hyperlink"/>
            <w:rFonts w:asciiTheme="majorHAnsi" w:hAnsiTheme="majorHAnsi" w:cstheme="minorHAnsi"/>
            <w:sz w:val="24"/>
            <w:szCs w:val="24"/>
          </w:rPr>
          <w:t>dra</w:t>
        </w:r>
        <w:r w:rsidR="00BC2373" w:rsidRPr="00BC2373">
          <w:rPr>
            <w:rStyle w:val="Hyperlink"/>
            <w:rFonts w:asciiTheme="majorHAnsi" w:hAnsiTheme="majorHAnsi" w:cstheme="minorHAnsi"/>
            <w:sz w:val="24"/>
            <w:szCs w:val="24"/>
          </w:rPr>
          <w:t>ft bill</w:t>
        </w:r>
      </w:hyperlink>
      <w:r w:rsidR="00BC2373">
        <w:rPr>
          <w:rFonts w:asciiTheme="majorHAnsi" w:hAnsiTheme="majorHAnsi" w:cstheme="minorHAnsi"/>
          <w:sz w:val="24"/>
          <w:szCs w:val="24"/>
        </w:rPr>
        <w:t xml:space="preserve"> and a</w:t>
      </w:r>
      <w:r w:rsidR="00766898">
        <w:rPr>
          <w:rFonts w:asciiTheme="majorHAnsi" w:hAnsiTheme="majorHAnsi" w:cstheme="minorHAnsi"/>
          <w:sz w:val="24"/>
          <w:szCs w:val="24"/>
        </w:rPr>
        <w:t xml:space="preserve"> </w:t>
      </w:r>
      <w:hyperlink r:id="rId5" w:history="1">
        <w:r w:rsidR="00766898" w:rsidRPr="00766898">
          <w:rPr>
            <w:rStyle w:val="Hyperlink"/>
            <w:rFonts w:asciiTheme="majorHAnsi" w:hAnsiTheme="majorHAnsi" w:cstheme="minorHAnsi"/>
            <w:sz w:val="24"/>
            <w:szCs w:val="24"/>
          </w:rPr>
          <w:t>polic</w:t>
        </w:r>
        <w:r w:rsidR="00766898" w:rsidRPr="00766898">
          <w:rPr>
            <w:rStyle w:val="Hyperlink"/>
            <w:rFonts w:asciiTheme="majorHAnsi" w:hAnsiTheme="majorHAnsi" w:cstheme="minorHAnsi"/>
            <w:sz w:val="24"/>
            <w:szCs w:val="24"/>
          </w:rPr>
          <w:t>y brief</w:t>
        </w:r>
      </w:hyperlink>
      <w:r w:rsidR="00766898">
        <w:rPr>
          <w:rFonts w:asciiTheme="majorHAnsi" w:hAnsiTheme="majorHAnsi" w:cstheme="minorHAnsi"/>
          <w:sz w:val="24"/>
          <w:szCs w:val="24"/>
        </w:rPr>
        <w:t xml:space="preserve"> </w:t>
      </w:r>
      <w:r w:rsidR="009911F0" w:rsidRPr="00EE5550">
        <w:rPr>
          <w:rFonts w:asciiTheme="majorHAnsi" w:hAnsiTheme="majorHAnsi" w:cstheme="minorHAnsi"/>
          <w:sz w:val="24"/>
          <w:szCs w:val="24"/>
        </w:rPr>
        <w:t xml:space="preserve">written by </w:t>
      </w:r>
      <w:r w:rsidR="00700177" w:rsidRPr="00EE5550">
        <w:rPr>
          <w:rFonts w:asciiTheme="majorHAnsi" w:hAnsiTheme="majorHAnsi" w:cstheme="minorHAnsi"/>
          <w:sz w:val="24"/>
          <w:szCs w:val="24"/>
        </w:rPr>
        <w:t xml:space="preserve">House </w:t>
      </w:r>
      <w:r w:rsidR="009911F0" w:rsidRPr="00EE5550">
        <w:rPr>
          <w:rFonts w:asciiTheme="majorHAnsi" w:hAnsiTheme="majorHAnsi" w:cstheme="minorHAnsi"/>
          <w:sz w:val="24"/>
          <w:szCs w:val="24"/>
        </w:rPr>
        <w:t xml:space="preserve">Republican lawmakers </w:t>
      </w:r>
      <w:r w:rsidR="00EC454C" w:rsidRPr="00EE5550">
        <w:rPr>
          <w:rFonts w:asciiTheme="majorHAnsi" w:hAnsiTheme="majorHAnsi" w:cstheme="minorHAnsi"/>
          <w:sz w:val="24"/>
          <w:szCs w:val="24"/>
        </w:rPr>
        <w:t>to repeal the Affordable Care Act</w:t>
      </w:r>
      <w:r w:rsidRPr="00EE5550">
        <w:rPr>
          <w:rFonts w:asciiTheme="majorHAnsi" w:hAnsiTheme="majorHAnsi" w:cstheme="minorHAnsi"/>
          <w:sz w:val="24"/>
          <w:szCs w:val="24"/>
        </w:rPr>
        <w:t xml:space="preserve"> </w:t>
      </w:r>
      <w:r w:rsidR="00F40F88">
        <w:rPr>
          <w:rFonts w:asciiTheme="majorHAnsi" w:hAnsiTheme="majorHAnsi" w:cstheme="minorHAnsi"/>
          <w:sz w:val="24"/>
          <w:szCs w:val="24"/>
        </w:rPr>
        <w:t xml:space="preserve">(ACA) </w:t>
      </w:r>
      <w:r w:rsidR="009911F0" w:rsidRPr="00EE5550">
        <w:rPr>
          <w:rFonts w:asciiTheme="majorHAnsi" w:hAnsiTheme="majorHAnsi" w:cstheme="minorHAnsi"/>
          <w:sz w:val="24"/>
          <w:szCs w:val="24"/>
        </w:rPr>
        <w:t xml:space="preserve">and </w:t>
      </w:r>
      <w:r w:rsidR="00F40F88">
        <w:rPr>
          <w:rFonts w:asciiTheme="majorHAnsi" w:hAnsiTheme="majorHAnsi" w:cstheme="minorHAnsi"/>
          <w:sz w:val="24"/>
          <w:szCs w:val="24"/>
        </w:rPr>
        <w:t xml:space="preserve">plans </w:t>
      </w:r>
      <w:r w:rsidR="009911F0" w:rsidRPr="00EE5550">
        <w:rPr>
          <w:rFonts w:asciiTheme="majorHAnsi" w:hAnsiTheme="majorHAnsi" w:cstheme="minorHAnsi"/>
          <w:sz w:val="24"/>
          <w:szCs w:val="24"/>
        </w:rPr>
        <w:t xml:space="preserve">to restructure Medicaid has </w:t>
      </w:r>
      <w:r w:rsidRPr="00EE5550">
        <w:rPr>
          <w:rFonts w:asciiTheme="majorHAnsi" w:hAnsiTheme="majorHAnsi" w:cstheme="minorHAnsi"/>
          <w:sz w:val="24"/>
          <w:szCs w:val="24"/>
        </w:rPr>
        <w:t xml:space="preserve">fired up debate.  </w:t>
      </w:r>
      <w:r w:rsidR="00EC454C" w:rsidRPr="00EE5550">
        <w:rPr>
          <w:rFonts w:asciiTheme="majorHAnsi" w:hAnsiTheme="majorHAnsi" w:cstheme="minorHAnsi"/>
          <w:sz w:val="24"/>
          <w:szCs w:val="24"/>
        </w:rPr>
        <w:t>Many Republicans faced angry constituents during a weeklong recess. Constituents expressed concerns about losing coverage under a repeal of the ACA.  The draft replacement bill</w:t>
      </w:r>
      <w:r w:rsidR="00231405" w:rsidRPr="00EE5550">
        <w:rPr>
          <w:rFonts w:asciiTheme="majorHAnsi" w:hAnsiTheme="majorHAnsi" w:cstheme="minorHAnsi"/>
          <w:sz w:val="24"/>
          <w:szCs w:val="24"/>
        </w:rPr>
        <w:t xml:space="preserve"> also</w:t>
      </w:r>
      <w:r w:rsidR="00EC454C" w:rsidRPr="00EE5550">
        <w:rPr>
          <w:rFonts w:asciiTheme="majorHAnsi" w:hAnsiTheme="majorHAnsi" w:cstheme="minorHAnsi"/>
          <w:sz w:val="24"/>
          <w:szCs w:val="24"/>
        </w:rPr>
        <w:t xml:space="preserve"> received backlash from Majority Whip Steve Scalise (R, LA</w:t>
      </w:r>
      <w:r w:rsidR="00ED7C51">
        <w:rPr>
          <w:rFonts w:asciiTheme="majorHAnsi" w:hAnsiTheme="majorHAnsi" w:cstheme="minorHAnsi"/>
          <w:sz w:val="24"/>
          <w:szCs w:val="24"/>
        </w:rPr>
        <w:t>-1</w:t>
      </w:r>
      <w:r w:rsidR="00ED7C51" w:rsidRPr="00ED7C51">
        <w:rPr>
          <w:rFonts w:asciiTheme="majorHAnsi" w:hAnsiTheme="majorHAnsi" w:cstheme="minorHAnsi"/>
          <w:sz w:val="24"/>
          <w:szCs w:val="24"/>
          <w:vertAlign w:val="superscript"/>
        </w:rPr>
        <w:t>st</w:t>
      </w:r>
      <w:r w:rsidR="00EC454C" w:rsidRPr="00EE5550">
        <w:rPr>
          <w:rFonts w:asciiTheme="majorHAnsi" w:hAnsiTheme="majorHAnsi" w:cstheme="minorHAnsi"/>
          <w:sz w:val="24"/>
          <w:szCs w:val="24"/>
        </w:rPr>
        <w:t>) who described the proposed legislation as “no longer even a viable draft that we’re working off of.”</w:t>
      </w:r>
    </w:p>
    <w:p w:rsidR="001A0F73" w:rsidRPr="00EE5550" w:rsidRDefault="00766898" w:rsidP="001114A4">
      <w:pPr>
        <w:rPr>
          <w:rFonts w:asciiTheme="majorHAnsi" w:hAnsiTheme="majorHAnsi" w:cs="Arial"/>
          <w:color w:val="27333A"/>
          <w:sz w:val="24"/>
          <w:szCs w:val="24"/>
        </w:rPr>
      </w:pPr>
      <w:r>
        <w:rPr>
          <w:rFonts w:asciiTheme="majorHAnsi" w:hAnsiTheme="majorHAnsi" w:cstheme="minorHAnsi"/>
          <w:sz w:val="24"/>
          <w:szCs w:val="24"/>
        </w:rPr>
        <w:t>The</w:t>
      </w:r>
      <w:r w:rsidR="00EC454C" w:rsidRPr="00EE5550">
        <w:rPr>
          <w:rFonts w:asciiTheme="majorHAnsi" w:hAnsiTheme="majorHAnsi" w:cstheme="minorHAnsi"/>
          <w:sz w:val="24"/>
          <w:szCs w:val="24"/>
        </w:rPr>
        <w:t xml:space="preserve"> proposal </w:t>
      </w:r>
      <w:r w:rsidR="001114A4" w:rsidRPr="00EE5550">
        <w:rPr>
          <w:rFonts w:asciiTheme="majorHAnsi" w:hAnsiTheme="majorHAnsi" w:cstheme="minorHAnsi"/>
          <w:sz w:val="24"/>
          <w:szCs w:val="24"/>
        </w:rPr>
        <w:t xml:space="preserve">repeals essential parts of the law, for example, </w:t>
      </w:r>
      <w:r w:rsidR="00231405" w:rsidRPr="00EE5550">
        <w:rPr>
          <w:rFonts w:asciiTheme="majorHAnsi" w:hAnsiTheme="majorHAnsi" w:cstheme="minorHAnsi"/>
          <w:sz w:val="24"/>
          <w:szCs w:val="24"/>
        </w:rPr>
        <w:t>subsidies to hel</w:t>
      </w:r>
      <w:r w:rsidR="001C7E31" w:rsidRPr="00EE5550">
        <w:rPr>
          <w:rFonts w:asciiTheme="majorHAnsi" w:hAnsiTheme="majorHAnsi" w:cstheme="minorHAnsi"/>
          <w:sz w:val="24"/>
          <w:szCs w:val="24"/>
        </w:rPr>
        <w:t>p people afford health coverage, ending</w:t>
      </w:r>
      <w:r w:rsidR="00231405" w:rsidRPr="00EE5550">
        <w:rPr>
          <w:rFonts w:asciiTheme="majorHAnsi" w:hAnsiTheme="majorHAnsi" w:cstheme="minorHAnsi"/>
          <w:sz w:val="24"/>
          <w:szCs w:val="24"/>
        </w:rPr>
        <w:t xml:space="preserve"> </w:t>
      </w:r>
      <w:r w:rsidR="001C7E31" w:rsidRPr="00EE5550">
        <w:rPr>
          <w:rFonts w:asciiTheme="majorHAnsi" w:hAnsiTheme="majorHAnsi" w:cstheme="minorHAnsi"/>
          <w:sz w:val="24"/>
          <w:szCs w:val="24"/>
        </w:rPr>
        <w:t>Medica</w:t>
      </w:r>
      <w:r w:rsidR="00061C16" w:rsidRPr="00EE5550">
        <w:rPr>
          <w:rFonts w:asciiTheme="majorHAnsi" w:hAnsiTheme="majorHAnsi" w:cstheme="minorHAnsi"/>
          <w:sz w:val="24"/>
          <w:szCs w:val="24"/>
        </w:rPr>
        <w:t>id expansion, and implement</w:t>
      </w:r>
      <w:r w:rsidR="00D13F84">
        <w:rPr>
          <w:rFonts w:asciiTheme="majorHAnsi" w:hAnsiTheme="majorHAnsi" w:cstheme="minorHAnsi"/>
          <w:sz w:val="24"/>
          <w:szCs w:val="24"/>
        </w:rPr>
        <w:t>ing</w:t>
      </w:r>
      <w:r w:rsidR="00061C16" w:rsidRPr="00EE5550">
        <w:rPr>
          <w:rFonts w:asciiTheme="majorHAnsi" w:hAnsiTheme="majorHAnsi" w:cstheme="minorHAnsi"/>
          <w:sz w:val="24"/>
          <w:szCs w:val="24"/>
        </w:rPr>
        <w:t xml:space="preserve"> a per cap</w:t>
      </w:r>
      <w:r w:rsidR="00D13F84">
        <w:rPr>
          <w:rFonts w:asciiTheme="majorHAnsi" w:hAnsiTheme="majorHAnsi" w:cstheme="minorHAnsi"/>
          <w:sz w:val="24"/>
          <w:szCs w:val="24"/>
        </w:rPr>
        <w:t>i</w:t>
      </w:r>
      <w:r w:rsidR="00061C16" w:rsidRPr="00EE5550">
        <w:rPr>
          <w:rFonts w:asciiTheme="majorHAnsi" w:hAnsiTheme="majorHAnsi" w:cstheme="minorHAnsi"/>
          <w:sz w:val="24"/>
          <w:szCs w:val="24"/>
        </w:rPr>
        <w:t>ta cap structure for</w:t>
      </w:r>
      <w:r w:rsidR="001C7E31" w:rsidRPr="00EE5550">
        <w:rPr>
          <w:rFonts w:asciiTheme="majorHAnsi" w:hAnsiTheme="majorHAnsi" w:cstheme="minorHAnsi"/>
          <w:sz w:val="24"/>
          <w:szCs w:val="24"/>
        </w:rPr>
        <w:t xml:space="preserve"> Medicaid. The draft would allow states that had expanded Medicaid under the ACA to “continue to receive enhanced federal payment for currently enrolled </w:t>
      </w:r>
      <w:r w:rsidR="00820E23" w:rsidRPr="00EE5550">
        <w:rPr>
          <w:rFonts w:asciiTheme="majorHAnsi" w:hAnsiTheme="majorHAnsi" w:cstheme="minorHAnsi"/>
          <w:sz w:val="24"/>
          <w:szCs w:val="24"/>
        </w:rPr>
        <w:t>beneficiaries</w:t>
      </w:r>
      <w:r w:rsidR="001C7E31" w:rsidRPr="00EE5550">
        <w:rPr>
          <w:rFonts w:asciiTheme="majorHAnsi" w:hAnsiTheme="majorHAnsi" w:cstheme="minorHAnsi"/>
          <w:sz w:val="24"/>
          <w:szCs w:val="24"/>
        </w:rPr>
        <w:t xml:space="preserve"> for a limited period of time.” Under the outline, it puts in place a new system based on a tax credit adjusted for a person’s age</w:t>
      </w:r>
      <w:r w:rsidR="004624B0" w:rsidRPr="00EE5550">
        <w:rPr>
          <w:rFonts w:asciiTheme="majorHAnsi" w:hAnsiTheme="majorHAnsi" w:cstheme="minorHAnsi"/>
          <w:sz w:val="24"/>
          <w:szCs w:val="24"/>
        </w:rPr>
        <w:t>, creates high-risk pool</w:t>
      </w:r>
      <w:r w:rsidR="002867E1">
        <w:rPr>
          <w:rFonts w:asciiTheme="majorHAnsi" w:hAnsiTheme="majorHAnsi" w:cstheme="minorHAnsi"/>
          <w:sz w:val="24"/>
          <w:szCs w:val="24"/>
        </w:rPr>
        <w:t>s</w:t>
      </w:r>
      <w:r w:rsidR="004624B0" w:rsidRPr="00EE5550">
        <w:rPr>
          <w:rFonts w:asciiTheme="majorHAnsi" w:hAnsiTheme="majorHAnsi" w:cstheme="minorHAnsi"/>
          <w:sz w:val="24"/>
          <w:szCs w:val="24"/>
        </w:rPr>
        <w:t xml:space="preserve"> and health savings accounts</w:t>
      </w:r>
      <w:r w:rsidR="001C7E31" w:rsidRPr="00EE5550">
        <w:rPr>
          <w:rFonts w:asciiTheme="majorHAnsi" w:hAnsiTheme="majorHAnsi" w:cstheme="minorHAnsi"/>
          <w:sz w:val="24"/>
          <w:szCs w:val="24"/>
        </w:rPr>
        <w:t xml:space="preserve">. </w:t>
      </w:r>
      <w:r w:rsidR="004624B0" w:rsidRPr="00EE5550">
        <w:rPr>
          <w:rFonts w:asciiTheme="majorHAnsi" w:hAnsiTheme="majorHAnsi" w:cstheme="minorHAnsi"/>
          <w:sz w:val="24"/>
          <w:szCs w:val="24"/>
        </w:rPr>
        <w:t xml:space="preserve"> </w:t>
      </w:r>
      <w:r w:rsidR="001A0F73" w:rsidRPr="00EE5550">
        <w:rPr>
          <w:rFonts w:asciiTheme="majorHAnsi" w:hAnsiTheme="majorHAnsi" w:cs="Arial"/>
          <w:color w:val="27333A"/>
          <w:sz w:val="24"/>
          <w:szCs w:val="24"/>
        </w:rPr>
        <w:t> </w:t>
      </w:r>
    </w:p>
    <w:p w:rsidR="00C47956" w:rsidRDefault="00820E23" w:rsidP="00176861">
      <w:pPr>
        <w:pStyle w:val="NormalWeb"/>
        <w:shd w:val="clear" w:color="auto" w:fill="FFFFFF"/>
        <w:rPr>
          <w:rFonts w:asciiTheme="majorHAnsi" w:hAnsiTheme="majorHAnsi"/>
        </w:rPr>
      </w:pPr>
      <w:r w:rsidRPr="00EE5550">
        <w:rPr>
          <w:rFonts w:asciiTheme="majorHAnsi" w:hAnsiTheme="majorHAnsi" w:cstheme="minorHAnsi"/>
        </w:rPr>
        <w:t>There is still confusion on when the ACA repeal bill will be ready. President Trump met with governors at the White House</w:t>
      </w:r>
      <w:r w:rsidR="002D3FD9">
        <w:rPr>
          <w:rFonts w:asciiTheme="majorHAnsi" w:hAnsiTheme="majorHAnsi" w:cstheme="minorHAnsi"/>
        </w:rPr>
        <w:t xml:space="preserve"> this week</w:t>
      </w:r>
      <w:r w:rsidRPr="00EE5550">
        <w:rPr>
          <w:rFonts w:asciiTheme="majorHAnsi" w:hAnsiTheme="majorHAnsi" w:cstheme="minorHAnsi"/>
        </w:rPr>
        <w:t xml:space="preserve"> and he stated that his administration would put forward its own ACA replacement bill “within a few weeks.” </w:t>
      </w:r>
      <w:r w:rsidR="004624B0" w:rsidRPr="00EE5550">
        <w:rPr>
          <w:rFonts w:asciiTheme="majorHAnsi" w:hAnsiTheme="majorHAnsi" w:cstheme="minorHAnsi"/>
        </w:rPr>
        <w:t xml:space="preserve">According to Virginia Governor McAuliffe (D), Secretary of Health and Human Services Tom Price, said the plan </w:t>
      </w:r>
      <w:r w:rsidR="004624B0" w:rsidRPr="00EE5550">
        <w:rPr>
          <w:rFonts w:asciiTheme="majorHAnsi" w:hAnsiTheme="majorHAnsi" w:cstheme="minorHAnsi"/>
        </w:rPr>
        <w:lastRenderedPageBreak/>
        <w:t>will be ready in three weeks. President Trump replied, “No, I want it in two.” Read more</w:t>
      </w:r>
      <w:r w:rsidR="004624B0" w:rsidRPr="00EE5550">
        <w:rPr>
          <w:rFonts w:asciiTheme="majorHAnsi" w:hAnsiTheme="majorHAnsi" w:cs="Arial"/>
          <w:color w:val="666666"/>
        </w:rPr>
        <w:t> </w:t>
      </w:r>
      <w:hyperlink r:id="rId6" w:tgtFrame="_blank" w:history="1">
        <w:r w:rsidR="004624B0" w:rsidRPr="00EE5550">
          <w:rPr>
            <w:rStyle w:val="Hyperlink"/>
            <w:rFonts w:asciiTheme="majorHAnsi" w:hAnsiTheme="majorHAnsi" w:cs="Arial"/>
            <w:color w:val="1155CC"/>
          </w:rPr>
          <w:t>he</w:t>
        </w:r>
        <w:r w:rsidR="004624B0" w:rsidRPr="00EE5550">
          <w:rPr>
            <w:rStyle w:val="Hyperlink"/>
            <w:rFonts w:asciiTheme="majorHAnsi" w:hAnsiTheme="majorHAnsi" w:cs="Arial"/>
            <w:color w:val="1155CC"/>
          </w:rPr>
          <w:t>re.</w:t>
        </w:r>
      </w:hyperlink>
      <w:r w:rsidR="00A44EE5" w:rsidRPr="00EE5550">
        <w:rPr>
          <w:rFonts w:asciiTheme="majorHAnsi" w:hAnsiTheme="majorHAnsi"/>
        </w:rPr>
        <w:t xml:space="preserve"> </w:t>
      </w:r>
    </w:p>
    <w:p w:rsidR="002D3FD9" w:rsidRPr="00176861" w:rsidRDefault="002D3FD9" w:rsidP="00176861">
      <w:pPr>
        <w:pStyle w:val="NormalWeb"/>
        <w:shd w:val="clear" w:color="auto" w:fill="FFFFFF"/>
        <w:rPr>
          <w:rFonts w:asciiTheme="majorHAnsi" w:hAnsiTheme="majorHAnsi"/>
        </w:rPr>
      </w:pPr>
      <w:r>
        <w:rPr>
          <w:rFonts w:asciiTheme="majorHAnsi" w:hAnsiTheme="majorHAnsi"/>
        </w:rPr>
        <w:t>According to Representative Chris Collins (R, NY-27</w:t>
      </w:r>
      <w:r w:rsidRPr="002D3FD9">
        <w:rPr>
          <w:rFonts w:asciiTheme="majorHAnsi" w:hAnsiTheme="majorHAnsi"/>
          <w:vertAlign w:val="superscript"/>
        </w:rPr>
        <w:t>th</w:t>
      </w:r>
      <w:r>
        <w:rPr>
          <w:rFonts w:asciiTheme="majorHAnsi" w:hAnsiTheme="majorHAnsi"/>
        </w:rPr>
        <w:t xml:space="preserve">) the House Energy and Commerce Committee will likely hold a markup of the ACA repeal and replace legislation next week. Representative Collins a member of the Health subcommittee said lawmakers of the subcommittee will be able to read a copy of the bill this Thursday. </w:t>
      </w:r>
      <w:r w:rsidR="00766898">
        <w:rPr>
          <w:rFonts w:asciiTheme="majorHAnsi" w:hAnsiTheme="majorHAnsi"/>
        </w:rPr>
        <w:t xml:space="preserve"> The House Ways and Means Committee is also likely to mark up their bill next week.</w:t>
      </w:r>
    </w:p>
    <w:p w:rsidR="00C47956" w:rsidRPr="00CD745D" w:rsidRDefault="00C47956">
      <w:pPr>
        <w:rPr>
          <w:rFonts w:asciiTheme="majorHAnsi" w:hAnsiTheme="majorHAnsi" w:cstheme="minorHAnsi"/>
          <w:b/>
          <w:sz w:val="24"/>
          <w:szCs w:val="24"/>
          <w:u w:val="single"/>
        </w:rPr>
      </w:pPr>
      <w:r w:rsidRPr="00CD745D">
        <w:rPr>
          <w:rFonts w:asciiTheme="majorHAnsi" w:hAnsiTheme="majorHAnsi" w:cstheme="minorHAnsi"/>
          <w:b/>
          <w:sz w:val="24"/>
          <w:szCs w:val="24"/>
          <w:u w:val="single"/>
        </w:rPr>
        <w:t xml:space="preserve">President’s FY 2018 Budget </w:t>
      </w:r>
    </w:p>
    <w:p w:rsidR="00CB2646" w:rsidRDefault="00CD745D" w:rsidP="00CD745D">
      <w:pPr>
        <w:rPr>
          <w:rFonts w:asciiTheme="majorHAnsi" w:hAnsiTheme="majorHAnsi" w:cstheme="minorHAnsi"/>
          <w:sz w:val="24"/>
          <w:szCs w:val="24"/>
        </w:rPr>
      </w:pPr>
      <w:r w:rsidRPr="00CD745D">
        <w:rPr>
          <w:rFonts w:asciiTheme="majorHAnsi" w:hAnsiTheme="majorHAnsi" w:cstheme="minorHAnsi"/>
          <w:sz w:val="24"/>
          <w:szCs w:val="24"/>
        </w:rPr>
        <w:t xml:space="preserve">President Trump is working on his budget for Fiscal Year </w:t>
      </w:r>
      <w:r w:rsidR="002867E1">
        <w:rPr>
          <w:rFonts w:asciiTheme="majorHAnsi" w:hAnsiTheme="majorHAnsi" w:cstheme="minorHAnsi"/>
          <w:sz w:val="24"/>
          <w:szCs w:val="24"/>
        </w:rPr>
        <w:t xml:space="preserve">(FY) </w:t>
      </w:r>
      <w:r w:rsidRPr="00CD745D">
        <w:rPr>
          <w:rFonts w:asciiTheme="majorHAnsi" w:hAnsiTheme="majorHAnsi" w:cstheme="minorHAnsi"/>
          <w:sz w:val="24"/>
          <w:szCs w:val="24"/>
        </w:rPr>
        <w:t xml:space="preserve">2018. Reports </w:t>
      </w:r>
      <w:r w:rsidR="00766898">
        <w:rPr>
          <w:rFonts w:asciiTheme="majorHAnsi" w:hAnsiTheme="majorHAnsi" w:cstheme="minorHAnsi"/>
          <w:sz w:val="24"/>
          <w:szCs w:val="24"/>
        </w:rPr>
        <w:t>by those who have seen the draft say</w:t>
      </w:r>
      <w:r w:rsidRPr="00CD745D">
        <w:rPr>
          <w:rFonts w:asciiTheme="majorHAnsi" w:hAnsiTheme="majorHAnsi" w:cstheme="minorHAnsi"/>
          <w:sz w:val="24"/>
          <w:szCs w:val="24"/>
        </w:rPr>
        <w:t xml:space="preserve"> that the </w:t>
      </w:r>
      <w:r w:rsidR="00531A43" w:rsidRPr="00CD745D">
        <w:rPr>
          <w:rFonts w:asciiTheme="majorHAnsi" w:hAnsiTheme="majorHAnsi" w:cstheme="minorHAnsi"/>
          <w:sz w:val="24"/>
          <w:szCs w:val="24"/>
        </w:rPr>
        <w:t xml:space="preserve">Trump Administration </w:t>
      </w:r>
      <w:r w:rsidRPr="00CD745D">
        <w:rPr>
          <w:rFonts w:asciiTheme="majorHAnsi" w:hAnsiTheme="majorHAnsi" w:cstheme="minorHAnsi"/>
          <w:sz w:val="24"/>
          <w:szCs w:val="24"/>
        </w:rPr>
        <w:t>will propose an increase to defense spending by $54 billion and cut non-defense spending by the same amount.  Treasury Secretary Steven Mnuchin said t</w:t>
      </w:r>
      <w:r w:rsidR="00A3365A">
        <w:rPr>
          <w:rFonts w:asciiTheme="majorHAnsi" w:hAnsiTheme="majorHAnsi" w:cstheme="minorHAnsi"/>
          <w:sz w:val="24"/>
          <w:szCs w:val="24"/>
        </w:rPr>
        <w:t>he P</w:t>
      </w:r>
      <w:r w:rsidRPr="00CD745D">
        <w:rPr>
          <w:rFonts w:asciiTheme="majorHAnsi" w:hAnsiTheme="majorHAnsi" w:cstheme="minorHAnsi"/>
          <w:sz w:val="24"/>
          <w:szCs w:val="24"/>
        </w:rPr>
        <w:t xml:space="preserve">resident’s </w:t>
      </w:r>
      <w:r w:rsidR="00A3365A">
        <w:rPr>
          <w:rFonts w:asciiTheme="majorHAnsi" w:hAnsiTheme="majorHAnsi" w:cstheme="minorHAnsi"/>
          <w:sz w:val="24"/>
          <w:szCs w:val="24"/>
        </w:rPr>
        <w:t>first</w:t>
      </w:r>
      <w:r w:rsidRPr="00CD745D">
        <w:rPr>
          <w:rFonts w:asciiTheme="majorHAnsi" w:hAnsiTheme="majorHAnsi" w:cstheme="minorHAnsi"/>
          <w:sz w:val="24"/>
          <w:szCs w:val="24"/>
        </w:rPr>
        <w:t xml:space="preserve"> budget would preserve Social Security and Medicare. </w:t>
      </w:r>
      <w:r w:rsidR="00A3365A">
        <w:rPr>
          <w:rFonts w:asciiTheme="majorHAnsi" w:hAnsiTheme="majorHAnsi" w:cstheme="minorHAnsi"/>
          <w:sz w:val="24"/>
          <w:szCs w:val="24"/>
        </w:rPr>
        <w:t>Details about</w:t>
      </w:r>
      <w:r w:rsidR="00766898">
        <w:rPr>
          <w:rFonts w:asciiTheme="majorHAnsi" w:hAnsiTheme="majorHAnsi" w:cstheme="minorHAnsi"/>
          <w:sz w:val="24"/>
          <w:szCs w:val="24"/>
        </w:rPr>
        <w:t xml:space="preserve"> various agency</w:t>
      </w:r>
      <w:r w:rsidR="00A3365A">
        <w:rPr>
          <w:rFonts w:asciiTheme="majorHAnsi" w:hAnsiTheme="majorHAnsi" w:cstheme="minorHAnsi"/>
          <w:sz w:val="24"/>
          <w:szCs w:val="24"/>
        </w:rPr>
        <w:t xml:space="preserve"> funding levels have not been released</w:t>
      </w:r>
      <w:r w:rsidR="00766898">
        <w:rPr>
          <w:rFonts w:asciiTheme="majorHAnsi" w:hAnsiTheme="majorHAnsi" w:cstheme="minorHAnsi"/>
          <w:sz w:val="24"/>
          <w:szCs w:val="24"/>
        </w:rPr>
        <w:t xml:space="preserve"> and specific program cuts may not be determined in this “skinny budget.”  T</w:t>
      </w:r>
      <w:r w:rsidR="00A3365A">
        <w:rPr>
          <w:rFonts w:asciiTheme="majorHAnsi" w:hAnsiTheme="majorHAnsi" w:cstheme="minorHAnsi"/>
          <w:sz w:val="24"/>
          <w:szCs w:val="24"/>
        </w:rPr>
        <w:t xml:space="preserve">he cuts to non-defense spending could translate into an overall 10 percent cut. </w:t>
      </w:r>
      <w:r w:rsidR="009F5F5F">
        <w:rPr>
          <w:rFonts w:asciiTheme="majorHAnsi" w:hAnsiTheme="majorHAnsi" w:cstheme="minorHAnsi"/>
          <w:sz w:val="24"/>
          <w:szCs w:val="24"/>
        </w:rPr>
        <w:t xml:space="preserve"> </w:t>
      </w:r>
      <w:r w:rsidR="00CB2646">
        <w:rPr>
          <w:rFonts w:asciiTheme="majorHAnsi" w:hAnsiTheme="majorHAnsi" w:cstheme="minorHAnsi"/>
          <w:sz w:val="24"/>
          <w:szCs w:val="24"/>
        </w:rPr>
        <w:t xml:space="preserve">As a reminder, the full sequestration returns in FY 2018, when the two-year relief provided by the Bipartisan Budget Act of 2015 expires. </w:t>
      </w:r>
    </w:p>
    <w:p w:rsidR="00CD745D" w:rsidRDefault="00CB2646" w:rsidP="00CD745D">
      <w:pPr>
        <w:rPr>
          <w:rFonts w:asciiTheme="majorHAnsi" w:eastAsia="Times New Roman" w:hAnsiTheme="majorHAnsi" w:cs="Arial"/>
          <w:color w:val="525252"/>
          <w:sz w:val="24"/>
          <w:szCs w:val="24"/>
        </w:rPr>
      </w:pPr>
      <w:r>
        <w:rPr>
          <w:rFonts w:asciiTheme="majorHAnsi" w:hAnsiTheme="majorHAnsi" w:cstheme="minorHAnsi"/>
          <w:sz w:val="24"/>
          <w:szCs w:val="24"/>
        </w:rPr>
        <w:t xml:space="preserve">NDD United, a coalition of more than 2,000 federal, state and local organizations sent a </w:t>
      </w:r>
      <w:hyperlink r:id="rId7" w:anchor="inbox/15a8be1963f344da?projector=1" w:history="1">
        <w:r>
          <w:rPr>
            <w:rStyle w:val="Hyperlink"/>
            <w:rFonts w:asciiTheme="majorHAnsi" w:hAnsiTheme="majorHAnsi" w:cstheme="minorHAnsi"/>
            <w:sz w:val="24"/>
            <w:szCs w:val="24"/>
          </w:rPr>
          <w:t>letter</w:t>
        </w:r>
      </w:hyperlink>
      <w:r>
        <w:rPr>
          <w:rFonts w:asciiTheme="majorHAnsi" w:hAnsiTheme="majorHAnsi" w:cstheme="minorHAnsi"/>
          <w:sz w:val="24"/>
          <w:szCs w:val="24"/>
        </w:rPr>
        <w:t xml:space="preserve"> to Congress and the President opposing significant cuts for non-defense discretionary spending and </w:t>
      </w:r>
      <w:r w:rsidR="0005784D">
        <w:rPr>
          <w:rFonts w:asciiTheme="majorHAnsi" w:hAnsiTheme="majorHAnsi" w:cstheme="minorHAnsi"/>
          <w:sz w:val="24"/>
          <w:szCs w:val="24"/>
        </w:rPr>
        <w:t>asking to end</w:t>
      </w:r>
      <w:r>
        <w:rPr>
          <w:rFonts w:asciiTheme="majorHAnsi" w:hAnsiTheme="majorHAnsi" w:cstheme="minorHAnsi"/>
          <w:sz w:val="24"/>
          <w:szCs w:val="24"/>
        </w:rPr>
        <w:t xml:space="preserve"> sequestration. The </w:t>
      </w:r>
      <w:r w:rsidR="00A3365A">
        <w:rPr>
          <w:rFonts w:asciiTheme="majorHAnsi" w:hAnsiTheme="majorHAnsi" w:cstheme="minorHAnsi"/>
          <w:sz w:val="24"/>
          <w:szCs w:val="24"/>
        </w:rPr>
        <w:t xml:space="preserve">first draft of the budget is expected to be delivered to Congress the week of March 13. </w:t>
      </w:r>
      <w:r w:rsidR="00CD745D" w:rsidRPr="00CD745D">
        <w:rPr>
          <w:rFonts w:asciiTheme="majorHAnsi" w:eastAsia="Times New Roman" w:hAnsiTheme="majorHAnsi" w:cs="Arial"/>
          <w:sz w:val="24"/>
          <w:szCs w:val="24"/>
        </w:rPr>
        <w:t xml:space="preserve">Read more </w:t>
      </w:r>
      <w:hyperlink r:id="rId8" w:history="1">
        <w:r w:rsidR="00CD745D" w:rsidRPr="00CD745D">
          <w:rPr>
            <w:rStyle w:val="Hyperlink"/>
            <w:rFonts w:asciiTheme="majorHAnsi" w:eastAsia="Times New Roman" w:hAnsiTheme="majorHAnsi" w:cs="Arial"/>
            <w:sz w:val="24"/>
            <w:szCs w:val="24"/>
          </w:rPr>
          <w:t>here</w:t>
        </w:r>
      </w:hyperlink>
      <w:r w:rsidR="00CD745D" w:rsidRPr="00CD745D">
        <w:rPr>
          <w:rFonts w:asciiTheme="majorHAnsi" w:eastAsia="Times New Roman" w:hAnsiTheme="majorHAnsi" w:cs="Arial"/>
          <w:color w:val="525252"/>
          <w:sz w:val="24"/>
          <w:szCs w:val="24"/>
        </w:rPr>
        <w:t xml:space="preserve">. </w:t>
      </w:r>
    </w:p>
    <w:p w:rsidR="009B4A2B" w:rsidRPr="004624B0" w:rsidRDefault="009B4A2B" w:rsidP="009B4A2B">
      <w:pPr>
        <w:rPr>
          <w:rFonts w:asciiTheme="majorHAnsi" w:hAnsiTheme="majorHAnsi" w:cstheme="minorHAnsi"/>
          <w:b/>
          <w:sz w:val="24"/>
          <w:szCs w:val="24"/>
          <w:u w:val="single"/>
        </w:rPr>
      </w:pPr>
      <w:r>
        <w:rPr>
          <w:rFonts w:asciiTheme="majorHAnsi" w:hAnsiTheme="majorHAnsi" w:cstheme="minorHAnsi"/>
          <w:b/>
          <w:sz w:val="24"/>
          <w:szCs w:val="24"/>
          <w:u w:val="single"/>
        </w:rPr>
        <w:t>Appropriations</w:t>
      </w:r>
      <w:r w:rsidRPr="004624B0">
        <w:rPr>
          <w:rFonts w:asciiTheme="majorHAnsi" w:hAnsiTheme="majorHAnsi" w:cstheme="minorHAnsi"/>
          <w:b/>
          <w:sz w:val="24"/>
          <w:szCs w:val="24"/>
          <w:u w:val="single"/>
        </w:rPr>
        <w:t xml:space="preserve"> </w:t>
      </w:r>
    </w:p>
    <w:p w:rsidR="009B4A2B" w:rsidRPr="009B4A2B" w:rsidRDefault="009B4A2B" w:rsidP="00CD745D">
      <w:pPr>
        <w:rPr>
          <w:rFonts w:asciiTheme="majorHAnsi" w:eastAsia="Times New Roman" w:hAnsiTheme="majorHAnsi" w:cs="Arial"/>
          <w:sz w:val="24"/>
          <w:szCs w:val="24"/>
        </w:rPr>
      </w:pPr>
      <w:r w:rsidRPr="009B4A2B">
        <w:rPr>
          <w:rFonts w:asciiTheme="majorHAnsi" w:eastAsia="Times New Roman" w:hAnsiTheme="majorHAnsi" w:cs="Arial"/>
          <w:sz w:val="24"/>
          <w:szCs w:val="24"/>
        </w:rPr>
        <w:t xml:space="preserve">Staff are in the process of </w:t>
      </w:r>
      <w:r>
        <w:rPr>
          <w:rFonts w:asciiTheme="majorHAnsi" w:eastAsia="Times New Roman" w:hAnsiTheme="majorHAnsi" w:cs="Arial"/>
          <w:sz w:val="24"/>
          <w:szCs w:val="24"/>
        </w:rPr>
        <w:t>negotiating the funding levels for the rest of FY 2017 with the hope of putting together a CRomnibus bill that will include as many of the individual appropriations bills as possible.  This may be tied to the defense appropriations bill and moved through the House first, as early as the week of March 13.  Significant cuts, even below sequestration levels, may be considered.  This depends in part on how much money will be allocated to the Wall this fiscal year.  The parity that we have had between defense and non-defense discretionary cuts may be lost as well.</w:t>
      </w:r>
    </w:p>
    <w:p w:rsidR="00C47956" w:rsidRPr="004624B0" w:rsidRDefault="00C47956" w:rsidP="00C47956">
      <w:pPr>
        <w:rPr>
          <w:rFonts w:asciiTheme="majorHAnsi" w:hAnsiTheme="majorHAnsi" w:cstheme="minorHAnsi"/>
          <w:b/>
          <w:sz w:val="24"/>
          <w:szCs w:val="24"/>
          <w:u w:val="single"/>
        </w:rPr>
      </w:pPr>
      <w:r w:rsidRPr="004624B0">
        <w:rPr>
          <w:rFonts w:asciiTheme="majorHAnsi" w:hAnsiTheme="majorHAnsi" w:cstheme="minorHAnsi"/>
          <w:b/>
          <w:sz w:val="24"/>
          <w:szCs w:val="24"/>
          <w:u w:val="single"/>
        </w:rPr>
        <w:t xml:space="preserve">Nominations Update </w:t>
      </w:r>
    </w:p>
    <w:p w:rsidR="00935342" w:rsidRPr="00EE5550" w:rsidRDefault="00935342" w:rsidP="00C47956">
      <w:pPr>
        <w:rPr>
          <w:rFonts w:asciiTheme="majorHAnsi" w:hAnsiTheme="majorHAnsi" w:cs="Arial"/>
          <w:color w:val="666666"/>
          <w:sz w:val="24"/>
          <w:szCs w:val="24"/>
        </w:rPr>
      </w:pPr>
      <w:r w:rsidRPr="00FA4A9F">
        <w:rPr>
          <w:rFonts w:asciiTheme="majorHAnsi" w:hAnsiTheme="majorHAnsi" w:cstheme="minorHAnsi"/>
          <w:sz w:val="24"/>
          <w:szCs w:val="24"/>
        </w:rPr>
        <w:t xml:space="preserve">Representative Tom Price </w:t>
      </w:r>
      <w:r w:rsidR="00ED7C51">
        <w:rPr>
          <w:rFonts w:asciiTheme="majorHAnsi" w:hAnsiTheme="majorHAnsi" w:cstheme="minorHAnsi"/>
          <w:sz w:val="24"/>
          <w:szCs w:val="24"/>
        </w:rPr>
        <w:t>(R, GA -6</w:t>
      </w:r>
      <w:r w:rsidR="00ED7C51" w:rsidRPr="00ED7C51">
        <w:rPr>
          <w:rFonts w:asciiTheme="majorHAnsi" w:hAnsiTheme="majorHAnsi" w:cstheme="minorHAnsi"/>
          <w:sz w:val="24"/>
          <w:szCs w:val="24"/>
          <w:vertAlign w:val="superscript"/>
        </w:rPr>
        <w:t>th</w:t>
      </w:r>
      <w:r w:rsidR="00ED7C51">
        <w:rPr>
          <w:rFonts w:asciiTheme="majorHAnsi" w:hAnsiTheme="majorHAnsi" w:cstheme="minorHAnsi"/>
          <w:sz w:val="24"/>
          <w:szCs w:val="24"/>
        </w:rPr>
        <w:t xml:space="preserve">) </w:t>
      </w:r>
      <w:r w:rsidRPr="00FA4A9F">
        <w:rPr>
          <w:rFonts w:asciiTheme="majorHAnsi" w:hAnsiTheme="majorHAnsi" w:cstheme="minorHAnsi"/>
          <w:sz w:val="24"/>
          <w:szCs w:val="24"/>
        </w:rPr>
        <w:t xml:space="preserve">has been confirmed as Secretary of Health and Human Services. The confirmation has set the stage for action on the Affordable Care Act to move quickly.   The nominee for the Centers for Medicare and Medicaid Services (CMS), Seema Verma, has breezed through her confirmation hearing before the Senate Finance Committee. During the confirmation hearing, Verma declined to provide details about how </w:t>
      </w:r>
      <w:r w:rsidRPr="00FA4A9F">
        <w:rPr>
          <w:rFonts w:asciiTheme="majorHAnsi" w:hAnsiTheme="majorHAnsi" w:cstheme="minorHAnsi"/>
          <w:sz w:val="24"/>
          <w:szCs w:val="24"/>
        </w:rPr>
        <w:lastRenderedPageBreak/>
        <w:t xml:space="preserve">she would reform the federal Medicaid and Medicare programs. Dr. Patrick Conway is the acting CMS </w:t>
      </w:r>
      <w:r w:rsidRPr="00EE5550">
        <w:rPr>
          <w:rFonts w:asciiTheme="majorHAnsi" w:hAnsiTheme="majorHAnsi" w:cstheme="minorHAnsi"/>
          <w:sz w:val="24"/>
          <w:szCs w:val="24"/>
        </w:rPr>
        <w:t xml:space="preserve">Administrator until a successor has been confirmed. Read more </w:t>
      </w:r>
      <w:hyperlink r:id="rId9" w:tgtFrame="_blank" w:history="1">
        <w:r w:rsidR="00FA4A9F" w:rsidRPr="00EE5550">
          <w:rPr>
            <w:rStyle w:val="Hyperlink"/>
            <w:rFonts w:asciiTheme="majorHAnsi" w:hAnsiTheme="majorHAnsi" w:cs="Arial"/>
            <w:color w:val="1155CC"/>
            <w:sz w:val="24"/>
            <w:szCs w:val="24"/>
          </w:rPr>
          <w:t>here.</w:t>
        </w:r>
      </w:hyperlink>
    </w:p>
    <w:p w:rsidR="00935342" w:rsidRDefault="00BF5221" w:rsidP="00BF5221">
      <w:pPr>
        <w:rPr>
          <w:rFonts w:asciiTheme="majorHAnsi" w:hAnsiTheme="majorHAnsi" w:cs="Arial"/>
          <w:sz w:val="24"/>
          <w:szCs w:val="24"/>
        </w:rPr>
      </w:pPr>
      <w:r w:rsidRPr="00EE5550">
        <w:rPr>
          <w:rFonts w:asciiTheme="majorHAnsi" w:hAnsiTheme="majorHAnsi" w:cs="Arial"/>
          <w:sz w:val="24"/>
          <w:szCs w:val="24"/>
        </w:rPr>
        <w:t xml:space="preserve">An appointee for ACL Administrator or nominee for Assistant Secretary for Aging has not been declared. Currently, Dan Berger is </w:t>
      </w:r>
      <w:r w:rsidR="009F5F5F">
        <w:rPr>
          <w:rFonts w:asciiTheme="majorHAnsi" w:hAnsiTheme="majorHAnsi" w:cs="Arial"/>
          <w:sz w:val="24"/>
          <w:szCs w:val="24"/>
        </w:rPr>
        <w:t xml:space="preserve">now </w:t>
      </w:r>
      <w:r w:rsidRPr="00EE5550">
        <w:rPr>
          <w:rFonts w:asciiTheme="majorHAnsi" w:hAnsiTheme="majorHAnsi" w:cs="Arial"/>
          <w:sz w:val="24"/>
          <w:szCs w:val="24"/>
        </w:rPr>
        <w:t xml:space="preserve">the </w:t>
      </w:r>
      <w:r w:rsidR="009F5F5F">
        <w:rPr>
          <w:rFonts w:asciiTheme="majorHAnsi" w:hAnsiTheme="majorHAnsi" w:cs="Arial"/>
          <w:sz w:val="24"/>
          <w:szCs w:val="24"/>
        </w:rPr>
        <w:t>A</w:t>
      </w:r>
      <w:r w:rsidRPr="00EE5550">
        <w:rPr>
          <w:rFonts w:asciiTheme="majorHAnsi" w:hAnsiTheme="majorHAnsi" w:cs="Arial"/>
          <w:sz w:val="24"/>
          <w:szCs w:val="24"/>
        </w:rPr>
        <w:t xml:space="preserve">cting Administrator and </w:t>
      </w:r>
      <w:r w:rsidR="009F5F5F">
        <w:rPr>
          <w:rFonts w:asciiTheme="majorHAnsi" w:hAnsiTheme="majorHAnsi" w:cs="Arial"/>
          <w:sz w:val="24"/>
          <w:szCs w:val="24"/>
        </w:rPr>
        <w:t xml:space="preserve">Acting </w:t>
      </w:r>
      <w:r w:rsidRPr="00EE5550">
        <w:rPr>
          <w:rFonts w:asciiTheme="majorHAnsi" w:hAnsiTheme="majorHAnsi" w:cs="Arial"/>
          <w:sz w:val="24"/>
          <w:szCs w:val="24"/>
        </w:rPr>
        <w:t>Assistant Secretary</w:t>
      </w:r>
      <w:r w:rsidR="009F5F5F">
        <w:rPr>
          <w:rFonts w:asciiTheme="majorHAnsi" w:hAnsiTheme="majorHAnsi" w:cs="Arial"/>
          <w:sz w:val="24"/>
          <w:szCs w:val="24"/>
        </w:rPr>
        <w:t xml:space="preserve"> for Aging</w:t>
      </w:r>
      <w:r w:rsidRPr="00EE5550">
        <w:rPr>
          <w:rFonts w:asciiTheme="majorHAnsi" w:hAnsiTheme="majorHAnsi" w:cs="Arial"/>
          <w:sz w:val="24"/>
          <w:szCs w:val="24"/>
        </w:rPr>
        <w:t>, taking over the role f</w:t>
      </w:r>
      <w:r w:rsidR="009F5F5F">
        <w:rPr>
          <w:rFonts w:asciiTheme="majorHAnsi" w:hAnsiTheme="majorHAnsi" w:cs="Arial"/>
          <w:sz w:val="24"/>
          <w:szCs w:val="24"/>
        </w:rPr>
        <w:t>rom</w:t>
      </w:r>
      <w:r w:rsidRPr="00EE5550">
        <w:rPr>
          <w:rFonts w:asciiTheme="majorHAnsi" w:hAnsiTheme="majorHAnsi" w:cs="Arial"/>
          <w:sz w:val="24"/>
          <w:szCs w:val="24"/>
        </w:rPr>
        <w:t xml:space="preserve"> Edwin Walker</w:t>
      </w:r>
      <w:r w:rsidR="009F5F5F">
        <w:rPr>
          <w:rFonts w:asciiTheme="majorHAnsi" w:hAnsiTheme="majorHAnsi" w:cs="Arial"/>
          <w:sz w:val="24"/>
          <w:szCs w:val="24"/>
        </w:rPr>
        <w:t>, who remains on as Deputy Assistant Secretary for Aging</w:t>
      </w:r>
      <w:r w:rsidRPr="00EE5550">
        <w:rPr>
          <w:rFonts w:asciiTheme="majorHAnsi" w:hAnsiTheme="majorHAnsi" w:cs="Arial"/>
          <w:sz w:val="24"/>
          <w:szCs w:val="24"/>
        </w:rPr>
        <w:t xml:space="preserve">. </w:t>
      </w:r>
    </w:p>
    <w:p w:rsidR="00173B7F" w:rsidRDefault="00EE5550" w:rsidP="00EE5550">
      <w:pPr>
        <w:tabs>
          <w:tab w:val="left" w:pos="3638"/>
        </w:tabs>
        <w:rPr>
          <w:rFonts w:asciiTheme="majorHAnsi" w:hAnsiTheme="majorHAnsi"/>
          <w:b/>
          <w:sz w:val="24"/>
          <w:szCs w:val="24"/>
          <w:u w:val="single"/>
        </w:rPr>
      </w:pPr>
      <w:bookmarkStart w:id="0" w:name="_GoBack"/>
      <w:bookmarkEnd w:id="0"/>
      <w:r>
        <w:rPr>
          <w:rFonts w:asciiTheme="majorHAnsi" w:hAnsiTheme="majorHAnsi"/>
          <w:b/>
          <w:sz w:val="24"/>
          <w:szCs w:val="24"/>
          <w:u w:val="single"/>
        </w:rPr>
        <w:t>AARP Threatens to Sue President Trump over ACA Changes</w:t>
      </w:r>
    </w:p>
    <w:p w:rsidR="00EE5550" w:rsidRPr="00CD745D" w:rsidRDefault="00560AA0" w:rsidP="00560AA0">
      <w:pPr>
        <w:tabs>
          <w:tab w:val="left" w:pos="3638"/>
        </w:tabs>
        <w:rPr>
          <w:rFonts w:asciiTheme="majorHAnsi" w:eastAsia="Times New Roman" w:hAnsiTheme="majorHAnsi" w:cs="Times New Roman"/>
          <w:sz w:val="27"/>
          <w:szCs w:val="27"/>
        </w:rPr>
      </w:pPr>
      <w:r>
        <w:rPr>
          <w:rFonts w:asciiTheme="majorHAnsi" w:hAnsiTheme="majorHAnsi"/>
          <w:sz w:val="24"/>
          <w:szCs w:val="24"/>
        </w:rPr>
        <w:t>AARP says it would “consider litigation” if the Trump administration pushed regulation that would allow insurers to charge older Americans more under the Affordable Care Act. Currently, insurers can charge older adults (ratio at 3:1), three times as much in premiums as younger people. Republicans lawmakers are considering a legislative change to the age ratio</w:t>
      </w:r>
      <w:r w:rsidR="009F5F5F">
        <w:rPr>
          <w:rFonts w:asciiTheme="majorHAnsi" w:hAnsiTheme="majorHAnsi"/>
          <w:sz w:val="24"/>
          <w:szCs w:val="24"/>
        </w:rPr>
        <w:t xml:space="preserve"> to 5:1 or allowing it to go higher</w:t>
      </w:r>
      <w:r>
        <w:rPr>
          <w:rFonts w:asciiTheme="majorHAnsi" w:hAnsiTheme="majorHAnsi"/>
          <w:sz w:val="24"/>
          <w:szCs w:val="24"/>
        </w:rPr>
        <w:t xml:space="preserve">. In February, AARP has sent a letter to Congress opposing the </w:t>
      </w:r>
      <w:r w:rsidR="002867E1">
        <w:rPr>
          <w:rFonts w:asciiTheme="majorHAnsi" w:hAnsiTheme="majorHAnsi"/>
          <w:sz w:val="24"/>
          <w:szCs w:val="24"/>
        </w:rPr>
        <w:t xml:space="preserve">ratio </w:t>
      </w:r>
      <w:r>
        <w:rPr>
          <w:rFonts w:asciiTheme="majorHAnsi" w:hAnsiTheme="majorHAnsi"/>
          <w:sz w:val="24"/>
          <w:szCs w:val="24"/>
        </w:rPr>
        <w:t xml:space="preserve">change. Read more </w:t>
      </w:r>
      <w:hyperlink r:id="rId10" w:history="1">
        <w:r>
          <w:rPr>
            <w:rStyle w:val="Hyperlink"/>
            <w:rFonts w:asciiTheme="majorHAnsi" w:hAnsiTheme="majorHAnsi"/>
            <w:sz w:val="24"/>
            <w:szCs w:val="24"/>
          </w:rPr>
          <w:t>he</w:t>
        </w:r>
        <w:r>
          <w:rPr>
            <w:rStyle w:val="Hyperlink"/>
            <w:rFonts w:asciiTheme="majorHAnsi" w:hAnsiTheme="majorHAnsi"/>
            <w:sz w:val="24"/>
            <w:szCs w:val="24"/>
          </w:rPr>
          <w:t>re.</w:t>
        </w:r>
      </w:hyperlink>
      <w:r>
        <w:rPr>
          <w:rFonts w:asciiTheme="majorHAnsi" w:hAnsiTheme="majorHAnsi"/>
          <w:sz w:val="24"/>
          <w:szCs w:val="24"/>
        </w:rPr>
        <w:t xml:space="preserve"> </w:t>
      </w:r>
    </w:p>
    <w:p w:rsidR="00E70021" w:rsidRPr="00EE5550" w:rsidRDefault="00E70021" w:rsidP="00E70021">
      <w:pPr>
        <w:rPr>
          <w:rFonts w:asciiTheme="majorHAnsi" w:hAnsiTheme="majorHAnsi" w:cstheme="minorHAnsi"/>
          <w:b/>
          <w:sz w:val="24"/>
          <w:szCs w:val="24"/>
          <w:u w:val="single"/>
        </w:rPr>
      </w:pPr>
      <w:r w:rsidRPr="00EE5550">
        <w:rPr>
          <w:rFonts w:asciiTheme="majorHAnsi" w:hAnsiTheme="majorHAnsi" w:cstheme="minorHAnsi"/>
          <w:b/>
          <w:sz w:val="24"/>
          <w:szCs w:val="24"/>
          <w:u w:val="single"/>
        </w:rPr>
        <w:t>Senator Sanders Introduces Bill to Expand Social Security</w:t>
      </w:r>
    </w:p>
    <w:p w:rsidR="00E70021" w:rsidRPr="00EE5550" w:rsidRDefault="00E70021" w:rsidP="00E70021">
      <w:pPr>
        <w:rPr>
          <w:rFonts w:asciiTheme="majorHAnsi" w:hAnsiTheme="majorHAnsi" w:cstheme="minorHAnsi"/>
          <w:sz w:val="24"/>
          <w:szCs w:val="24"/>
        </w:rPr>
      </w:pPr>
      <w:r w:rsidRPr="00EE5550">
        <w:rPr>
          <w:rFonts w:asciiTheme="majorHAnsi" w:hAnsiTheme="majorHAnsi" w:cstheme="minorHAnsi"/>
          <w:sz w:val="24"/>
          <w:szCs w:val="24"/>
        </w:rPr>
        <w:t xml:space="preserve">Senator Bernie Sanders (I-VT) introduced a bill to boost Social Security benefits for low-income seniors called the </w:t>
      </w:r>
      <w:r w:rsidRPr="00EE5550">
        <w:rPr>
          <w:rFonts w:asciiTheme="majorHAnsi" w:hAnsiTheme="majorHAnsi" w:cstheme="minorHAnsi"/>
          <w:i/>
          <w:sz w:val="24"/>
          <w:szCs w:val="24"/>
        </w:rPr>
        <w:t>Social Security Expansion Act</w:t>
      </w:r>
      <w:r w:rsidR="00596C11" w:rsidRPr="00596C11">
        <w:rPr>
          <w:rFonts w:asciiTheme="majorHAnsi" w:hAnsiTheme="majorHAnsi" w:cstheme="minorHAnsi"/>
          <w:sz w:val="24"/>
          <w:szCs w:val="24"/>
        </w:rPr>
        <w:t xml:space="preserve"> (</w:t>
      </w:r>
      <w:hyperlink r:id="rId11" w:history="1">
        <w:r w:rsidR="009E1E68" w:rsidRPr="009E1E68">
          <w:rPr>
            <w:rStyle w:val="Hyperlink"/>
            <w:rFonts w:asciiTheme="majorHAnsi" w:hAnsiTheme="majorHAnsi" w:cstheme="minorHAnsi"/>
            <w:sz w:val="24"/>
            <w:szCs w:val="24"/>
          </w:rPr>
          <w:t>S.4</w:t>
        </w:r>
        <w:r w:rsidR="009E1E68" w:rsidRPr="009E1E68">
          <w:rPr>
            <w:rStyle w:val="Hyperlink"/>
            <w:rFonts w:asciiTheme="majorHAnsi" w:hAnsiTheme="majorHAnsi" w:cstheme="minorHAnsi"/>
            <w:sz w:val="24"/>
            <w:szCs w:val="24"/>
          </w:rPr>
          <w:t>27</w:t>
        </w:r>
      </w:hyperlink>
      <w:r w:rsidR="00596C11" w:rsidRPr="00596C11">
        <w:rPr>
          <w:rFonts w:asciiTheme="majorHAnsi" w:hAnsiTheme="majorHAnsi" w:cstheme="minorHAnsi"/>
          <w:sz w:val="24"/>
          <w:szCs w:val="24"/>
        </w:rPr>
        <w:t>)</w:t>
      </w:r>
      <w:r w:rsidRPr="00596C11">
        <w:rPr>
          <w:rFonts w:asciiTheme="majorHAnsi" w:hAnsiTheme="majorHAnsi" w:cstheme="minorHAnsi"/>
          <w:sz w:val="24"/>
          <w:szCs w:val="24"/>
        </w:rPr>
        <w:t>.</w:t>
      </w:r>
      <w:r w:rsidRPr="00EE5550">
        <w:rPr>
          <w:rFonts w:asciiTheme="majorHAnsi" w:hAnsiTheme="majorHAnsi" w:cstheme="minorHAnsi"/>
          <w:i/>
          <w:sz w:val="24"/>
          <w:szCs w:val="24"/>
        </w:rPr>
        <w:t xml:space="preserve"> </w:t>
      </w:r>
      <w:r w:rsidRPr="00EE5550">
        <w:rPr>
          <w:rFonts w:asciiTheme="majorHAnsi" w:hAnsiTheme="majorHAnsi" w:cstheme="minorHAnsi"/>
          <w:sz w:val="24"/>
          <w:szCs w:val="24"/>
        </w:rPr>
        <w:t>The legislation would ensure that Social Security could pay every benefit owed to eligible Americans for the next 61 years. Under the legislation, benefits would increase by about $1300 annually for seniors who make less than $16,000 and raise the payroll-tax cap of high-income earners by subjecting incomes above $250,000 to payroll taxes. Representative Peter DeFazio (D, OR-</w:t>
      </w:r>
      <w:r w:rsidR="008D3DBF">
        <w:rPr>
          <w:rFonts w:asciiTheme="majorHAnsi" w:hAnsiTheme="majorHAnsi" w:cstheme="minorHAnsi"/>
          <w:sz w:val="24"/>
          <w:szCs w:val="24"/>
        </w:rPr>
        <w:t>4</w:t>
      </w:r>
      <w:r w:rsidR="008D3DBF" w:rsidRPr="008D3DBF">
        <w:rPr>
          <w:rFonts w:asciiTheme="majorHAnsi" w:hAnsiTheme="majorHAnsi" w:cstheme="minorHAnsi"/>
          <w:sz w:val="24"/>
          <w:szCs w:val="24"/>
          <w:vertAlign w:val="superscript"/>
        </w:rPr>
        <w:t>th</w:t>
      </w:r>
      <w:r w:rsidRPr="00EE5550">
        <w:rPr>
          <w:rFonts w:asciiTheme="majorHAnsi" w:hAnsiTheme="majorHAnsi" w:cstheme="minorHAnsi"/>
          <w:sz w:val="24"/>
          <w:szCs w:val="24"/>
        </w:rPr>
        <w:t xml:space="preserve">) introduced a </w:t>
      </w:r>
      <w:hyperlink r:id="rId12" w:history="1">
        <w:r w:rsidR="00596C11" w:rsidRPr="00596C11">
          <w:rPr>
            <w:rStyle w:val="Hyperlink"/>
            <w:rFonts w:asciiTheme="majorHAnsi" w:hAnsiTheme="majorHAnsi" w:cstheme="minorHAnsi"/>
            <w:sz w:val="24"/>
            <w:szCs w:val="24"/>
          </w:rPr>
          <w:t>compa</w:t>
        </w:r>
        <w:r w:rsidR="00596C11" w:rsidRPr="00596C11">
          <w:rPr>
            <w:rStyle w:val="Hyperlink"/>
            <w:rFonts w:asciiTheme="majorHAnsi" w:hAnsiTheme="majorHAnsi" w:cstheme="minorHAnsi"/>
            <w:sz w:val="24"/>
            <w:szCs w:val="24"/>
          </w:rPr>
          <w:t>nion bill</w:t>
        </w:r>
      </w:hyperlink>
      <w:r w:rsidRPr="00EE5550">
        <w:rPr>
          <w:rFonts w:asciiTheme="majorHAnsi" w:hAnsiTheme="majorHAnsi" w:cstheme="minorHAnsi"/>
          <w:sz w:val="24"/>
          <w:szCs w:val="24"/>
        </w:rPr>
        <w:t xml:space="preserve"> </w:t>
      </w:r>
      <w:r w:rsidR="00596C11">
        <w:rPr>
          <w:rFonts w:asciiTheme="majorHAnsi" w:hAnsiTheme="majorHAnsi" w:cstheme="minorHAnsi"/>
          <w:sz w:val="24"/>
          <w:szCs w:val="24"/>
        </w:rPr>
        <w:t xml:space="preserve">(H.R.1114) </w:t>
      </w:r>
      <w:r w:rsidRPr="00EE5550">
        <w:rPr>
          <w:rFonts w:asciiTheme="majorHAnsi" w:hAnsiTheme="majorHAnsi" w:cstheme="minorHAnsi"/>
          <w:sz w:val="24"/>
          <w:szCs w:val="24"/>
        </w:rPr>
        <w:t xml:space="preserve">in the House. Read the bill text </w:t>
      </w:r>
      <w:hyperlink r:id="rId13" w:history="1">
        <w:r w:rsidRPr="00EE5550">
          <w:rPr>
            <w:rStyle w:val="Hyperlink"/>
            <w:rFonts w:asciiTheme="majorHAnsi" w:hAnsiTheme="majorHAnsi" w:cstheme="minorHAnsi"/>
            <w:sz w:val="24"/>
            <w:szCs w:val="24"/>
          </w:rPr>
          <w:t>he</w:t>
        </w:r>
        <w:r w:rsidRPr="00EE5550">
          <w:rPr>
            <w:rStyle w:val="Hyperlink"/>
            <w:rFonts w:asciiTheme="majorHAnsi" w:hAnsiTheme="majorHAnsi" w:cstheme="minorHAnsi"/>
            <w:sz w:val="24"/>
            <w:szCs w:val="24"/>
          </w:rPr>
          <w:t>re.</w:t>
        </w:r>
      </w:hyperlink>
      <w:r w:rsidRPr="00EE5550">
        <w:rPr>
          <w:rFonts w:asciiTheme="majorHAnsi" w:hAnsiTheme="majorHAnsi" w:cstheme="minorHAnsi"/>
          <w:sz w:val="24"/>
          <w:szCs w:val="24"/>
        </w:rPr>
        <w:t xml:space="preserve"> </w:t>
      </w:r>
    </w:p>
    <w:p w:rsidR="00DC1BD5" w:rsidRDefault="00DC1BD5" w:rsidP="00E70021">
      <w:pPr>
        <w:rPr>
          <w:rFonts w:asciiTheme="majorHAnsi" w:hAnsiTheme="majorHAnsi" w:cstheme="minorHAnsi"/>
          <w:b/>
          <w:sz w:val="24"/>
          <w:szCs w:val="24"/>
          <w:u w:val="single"/>
        </w:rPr>
      </w:pPr>
      <w:r>
        <w:rPr>
          <w:rFonts w:asciiTheme="majorHAnsi" w:hAnsiTheme="majorHAnsi" w:cstheme="minorHAnsi"/>
          <w:b/>
          <w:sz w:val="24"/>
          <w:szCs w:val="24"/>
          <w:u w:val="single"/>
        </w:rPr>
        <w:t xml:space="preserve">Protecting Older Works Against Discrimination Act Introduced </w:t>
      </w:r>
    </w:p>
    <w:p w:rsidR="00DC1BD5" w:rsidRPr="00DC1BD5" w:rsidRDefault="00DC1BD5" w:rsidP="00E70021">
      <w:pPr>
        <w:rPr>
          <w:rFonts w:asciiTheme="majorHAnsi" w:hAnsiTheme="majorHAnsi" w:cstheme="minorHAnsi"/>
          <w:sz w:val="24"/>
          <w:szCs w:val="24"/>
        </w:rPr>
      </w:pPr>
      <w:r>
        <w:rPr>
          <w:rFonts w:asciiTheme="majorHAnsi" w:hAnsiTheme="majorHAnsi" w:cstheme="minorHAnsi"/>
          <w:sz w:val="24"/>
          <w:szCs w:val="24"/>
        </w:rPr>
        <w:t>Senators Bob Casey (D-PA), Ranking Member of the Senate Special Committee on Aging, Chuck Grassley (R-IA),</w:t>
      </w:r>
      <w:r w:rsidR="00596C11">
        <w:rPr>
          <w:rFonts w:asciiTheme="majorHAnsi" w:hAnsiTheme="majorHAnsi" w:cstheme="minorHAnsi"/>
          <w:sz w:val="24"/>
          <w:szCs w:val="24"/>
        </w:rPr>
        <w:t xml:space="preserve"> Chairman of the Judiciary Committee,</w:t>
      </w:r>
      <w:r>
        <w:rPr>
          <w:rFonts w:asciiTheme="majorHAnsi" w:hAnsiTheme="majorHAnsi" w:cstheme="minorHAnsi"/>
          <w:sz w:val="24"/>
          <w:szCs w:val="24"/>
        </w:rPr>
        <w:t xml:space="preserve"> Patrick Leahy (D-VT), and Susan Collins (R-ME), Chair of the Senate </w:t>
      </w:r>
      <w:r w:rsidRPr="002A35A0">
        <w:rPr>
          <w:rFonts w:asciiTheme="majorHAnsi" w:hAnsiTheme="majorHAnsi" w:cstheme="minorHAnsi"/>
          <w:sz w:val="24"/>
          <w:szCs w:val="24"/>
        </w:rPr>
        <w:t xml:space="preserve">Special Committee on Aging, introduced the </w:t>
      </w:r>
      <w:r w:rsidRPr="002A35A0">
        <w:rPr>
          <w:rFonts w:asciiTheme="majorHAnsi" w:hAnsiTheme="majorHAnsi" w:cstheme="minorHAnsi"/>
          <w:i/>
          <w:sz w:val="24"/>
          <w:szCs w:val="24"/>
        </w:rPr>
        <w:t>Protecting Older Workers Against Discrimination Act</w:t>
      </w:r>
      <w:r w:rsidR="00E076E7">
        <w:rPr>
          <w:rFonts w:asciiTheme="majorHAnsi" w:hAnsiTheme="majorHAnsi" w:cstheme="minorHAnsi"/>
          <w:i/>
          <w:sz w:val="24"/>
          <w:szCs w:val="24"/>
        </w:rPr>
        <w:t xml:space="preserve">, </w:t>
      </w:r>
      <w:r w:rsidR="00E076E7">
        <w:rPr>
          <w:rFonts w:asciiTheme="majorHAnsi" w:hAnsiTheme="majorHAnsi" w:cstheme="minorHAnsi"/>
          <w:sz w:val="24"/>
          <w:szCs w:val="24"/>
        </w:rPr>
        <w:t>that would level the playing field for older workers regarding age-discrimination claims</w:t>
      </w:r>
      <w:r w:rsidRPr="002A35A0">
        <w:rPr>
          <w:rFonts w:asciiTheme="majorHAnsi" w:hAnsiTheme="majorHAnsi" w:cstheme="minorHAnsi"/>
          <w:sz w:val="24"/>
          <w:szCs w:val="24"/>
        </w:rPr>
        <w:t xml:space="preserve">. </w:t>
      </w:r>
      <w:r w:rsidR="002A35A0" w:rsidRPr="002A35A0">
        <w:rPr>
          <w:rFonts w:asciiTheme="majorHAnsi" w:hAnsiTheme="majorHAnsi" w:cstheme="minorHAnsi"/>
          <w:sz w:val="24"/>
          <w:szCs w:val="24"/>
        </w:rPr>
        <w:t xml:space="preserve">According a press release by </w:t>
      </w:r>
      <w:r w:rsidR="00F15715">
        <w:rPr>
          <w:rFonts w:asciiTheme="majorHAnsi" w:hAnsiTheme="majorHAnsi" w:cstheme="minorHAnsi"/>
          <w:sz w:val="24"/>
          <w:szCs w:val="24"/>
        </w:rPr>
        <w:t xml:space="preserve">the </w:t>
      </w:r>
      <w:r w:rsidR="00FE673B">
        <w:rPr>
          <w:rFonts w:asciiTheme="majorHAnsi" w:hAnsiTheme="majorHAnsi" w:cstheme="minorHAnsi"/>
          <w:sz w:val="24"/>
          <w:szCs w:val="24"/>
        </w:rPr>
        <w:t xml:space="preserve">Senate </w:t>
      </w:r>
      <w:r w:rsidR="00F15715">
        <w:rPr>
          <w:rFonts w:asciiTheme="majorHAnsi" w:hAnsiTheme="majorHAnsi" w:cstheme="minorHAnsi"/>
          <w:sz w:val="24"/>
          <w:szCs w:val="24"/>
        </w:rPr>
        <w:t>Special Committee on Aging</w:t>
      </w:r>
      <w:r w:rsidR="002A35A0" w:rsidRPr="002A35A0">
        <w:rPr>
          <w:rFonts w:asciiTheme="majorHAnsi" w:hAnsiTheme="majorHAnsi" w:cstheme="minorHAnsi"/>
          <w:sz w:val="24"/>
          <w:szCs w:val="24"/>
        </w:rPr>
        <w:t>, t</w:t>
      </w:r>
      <w:r w:rsidRPr="002A35A0">
        <w:rPr>
          <w:rFonts w:asciiTheme="majorHAnsi" w:hAnsiTheme="majorHAnsi" w:cstheme="minorHAnsi"/>
          <w:sz w:val="24"/>
          <w:szCs w:val="24"/>
        </w:rPr>
        <w:t xml:space="preserve">he legislation would </w:t>
      </w:r>
      <w:r w:rsidR="002A35A0">
        <w:rPr>
          <w:rFonts w:asciiTheme="majorHAnsi" w:hAnsiTheme="majorHAnsi" w:cstheme="minorHAnsi"/>
          <w:sz w:val="24"/>
          <w:szCs w:val="24"/>
        </w:rPr>
        <w:t>restore</w:t>
      </w:r>
      <w:r w:rsidR="002A35A0" w:rsidRPr="002A35A0">
        <w:rPr>
          <w:rFonts w:asciiTheme="majorHAnsi" w:hAnsiTheme="majorHAnsi"/>
          <w:color w:val="000000"/>
          <w:sz w:val="24"/>
          <w:szCs w:val="24"/>
          <w:shd w:val="clear" w:color="auto" w:fill="FFFFFF"/>
        </w:rPr>
        <w:t xml:space="preserve"> </w:t>
      </w:r>
      <w:r w:rsidR="002A35A0">
        <w:rPr>
          <w:rFonts w:asciiTheme="majorHAnsi" w:hAnsiTheme="majorHAnsi"/>
          <w:color w:val="000000"/>
          <w:sz w:val="24"/>
          <w:szCs w:val="24"/>
          <w:shd w:val="clear" w:color="auto" w:fill="FFFFFF"/>
        </w:rPr>
        <w:t>“</w:t>
      </w:r>
      <w:r w:rsidR="002A35A0" w:rsidRPr="002A35A0">
        <w:rPr>
          <w:rFonts w:asciiTheme="majorHAnsi" w:hAnsiTheme="majorHAnsi"/>
          <w:color w:val="000000"/>
          <w:sz w:val="24"/>
          <w:szCs w:val="24"/>
          <w:shd w:val="clear" w:color="auto" w:fill="FFFFFF"/>
        </w:rPr>
        <w:t>the pre-2009 legal standards for age discrimination claims, ensuring that everyone has equal access to the courts and reinforcing the essential principle that no amount of age discrimination is acceptable in the workplace</w:t>
      </w:r>
      <w:r w:rsidR="002A35A0">
        <w:rPr>
          <w:rFonts w:ascii="Georgia" w:hAnsi="Georgia"/>
          <w:color w:val="000000"/>
          <w:shd w:val="clear" w:color="auto" w:fill="FFFFFF"/>
        </w:rPr>
        <w:t>.</w:t>
      </w:r>
      <w:r w:rsidR="002A35A0">
        <w:rPr>
          <w:rFonts w:asciiTheme="majorHAnsi" w:hAnsiTheme="majorHAnsi" w:cstheme="minorHAnsi"/>
          <w:sz w:val="24"/>
          <w:szCs w:val="24"/>
        </w:rPr>
        <w:t xml:space="preserve"> Read the press release </w:t>
      </w:r>
      <w:hyperlink r:id="rId14" w:history="1">
        <w:r w:rsidR="002A35A0">
          <w:rPr>
            <w:rStyle w:val="Hyperlink"/>
            <w:rFonts w:asciiTheme="majorHAnsi" w:hAnsiTheme="majorHAnsi" w:cstheme="minorHAnsi"/>
            <w:sz w:val="24"/>
            <w:szCs w:val="24"/>
          </w:rPr>
          <w:t>h</w:t>
        </w:r>
        <w:r w:rsidR="002A35A0">
          <w:rPr>
            <w:rStyle w:val="Hyperlink"/>
            <w:rFonts w:asciiTheme="majorHAnsi" w:hAnsiTheme="majorHAnsi" w:cstheme="minorHAnsi"/>
            <w:sz w:val="24"/>
            <w:szCs w:val="24"/>
          </w:rPr>
          <w:t>ere.</w:t>
        </w:r>
      </w:hyperlink>
      <w:r w:rsidR="002A35A0">
        <w:rPr>
          <w:rFonts w:asciiTheme="majorHAnsi" w:hAnsiTheme="majorHAnsi" w:cstheme="minorHAnsi"/>
          <w:sz w:val="24"/>
          <w:szCs w:val="24"/>
        </w:rPr>
        <w:t xml:space="preserve"> </w:t>
      </w:r>
    </w:p>
    <w:p w:rsidR="00E70021" w:rsidRDefault="00E70021" w:rsidP="00E70021">
      <w:pPr>
        <w:rPr>
          <w:rFonts w:asciiTheme="majorHAnsi" w:hAnsiTheme="majorHAnsi" w:cstheme="minorHAnsi"/>
          <w:b/>
          <w:sz w:val="24"/>
          <w:szCs w:val="24"/>
          <w:u w:val="single"/>
        </w:rPr>
      </w:pPr>
      <w:r>
        <w:rPr>
          <w:rFonts w:asciiTheme="majorHAnsi" w:hAnsiTheme="majorHAnsi" w:cstheme="minorHAnsi"/>
          <w:b/>
          <w:sz w:val="24"/>
          <w:szCs w:val="24"/>
          <w:u w:val="single"/>
        </w:rPr>
        <w:t>CNN</w:t>
      </w:r>
      <w:r w:rsidRPr="00EE5550">
        <w:rPr>
          <w:rFonts w:asciiTheme="majorHAnsi" w:hAnsiTheme="majorHAnsi" w:cstheme="minorHAnsi"/>
          <w:b/>
          <w:sz w:val="24"/>
          <w:szCs w:val="24"/>
          <w:u w:val="single"/>
        </w:rPr>
        <w:t xml:space="preserve"> Report of </w:t>
      </w:r>
      <w:r>
        <w:rPr>
          <w:rFonts w:asciiTheme="majorHAnsi" w:hAnsiTheme="majorHAnsi" w:cstheme="minorHAnsi"/>
          <w:b/>
          <w:sz w:val="24"/>
          <w:szCs w:val="24"/>
          <w:u w:val="single"/>
        </w:rPr>
        <w:t xml:space="preserve">Sexual </w:t>
      </w:r>
      <w:r w:rsidRPr="00EE5550">
        <w:rPr>
          <w:rFonts w:asciiTheme="majorHAnsi" w:hAnsiTheme="majorHAnsi" w:cstheme="minorHAnsi"/>
          <w:b/>
          <w:sz w:val="24"/>
          <w:szCs w:val="24"/>
          <w:u w:val="single"/>
        </w:rPr>
        <w:t>Abuse in Nursing Homes</w:t>
      </w:r>
    </w:p>
    <w:p w:rsidR="00E70021" w:rsidRPr="00173B7F" w:rsidRDefault="00E70021" w:rsidP="00E70021">
      <w:pPr>
        <w:rPr>
          <w:rFonts w:asciiTheme="majorHAnsi" w:hAnsiTheme="majorHAnsi" w:cstheme="minorHAnsi"/>
          <w:sz w:val="24"/>
          <w:szCs w:val="24"/>
        </w:rPr>
      </w:pPr>
      <w:r>
        <w:rPr>
          <w:rFonts w:asciiTheme="majorHAnsi" w:hAnsiTheme="majorHAnsi" w:cstheme="minorHAnsi"/>
          <w:sz w:val="24"/>
          <w:szCs w:val="24"/>
        </w:rPr>
        <w:t xml:space="preserve">CNN released an investigative report on sexual abuse in nursing homes titled </w:t>
      </w:r>
      <w:r>
        <w:rPr>
          <w:rFonts w:asciiTheme="majorHAnsi" w:hAnsiTheme="majorHAnsi" w:cstheme="minorHAnsi"/>
          <w:i/>
          <w:sz w:val="24"/>
          <w:szCs w:val="24"/>
        </w:rPr>
        <w:t>Sick, Dying and Raped in America’s Nursing Homes</w:t>
      </w:r>
      <w:r>
        <w:rPr>
          <w:rFonts w:asciiTheme="majorHAnsi" w:hAnsiTheme="majorHAnsi" w:cstheme="minorHAnsi"/>
          <w:sz w:val="24"/>
          <w:szCs w:val="24"/>
        </w:rPr>
        <w:t xml:space="preserve">. The shocking report highlighted insufficient staff </w:t>
      </w:r>
      <w:r>
        <w:rPr>
          <w:rFonts w:asciiTheme="majorHAnsi" w:hAnsiTheme="majorHAnsi" w:cstheme="minorHAnsi"/>
          <w:sz w:val="24"/>
          <w:szCs w:val="24"/>
        </w:rPr>
        <w:lastRenderedPageBreak/>
        <w:t xml:space="preserve">and training, inadequate background checks, inadequate investigations and staff failing to report allegations. Read the article </w:t>
      </w:r>
      <w:hyperlink r:id="rId15" w:history="1">
        <w:r>
          <w:rPr>
            <w:rStyle w:val="Hyperlink"/>
            <w:rFonts w:asciiTheme="majorHAnsi" w:hAnsiTheme="majorHAnsi" w:cstheme="minorHAnsi"/>
            <w:sz w:val="24"/>
            <w:szCs w:val="24"/>
          </w:rPr>
          <w:t>h</w:t>
        </w:r>
        <w:r>
          <w:rPr>
            <w:rStyle w:val="Hyperlink"/>
            <w:rFonts w:asciiTheme="majorHAnsi" w:hAnsiTheme="majorHAnsi" w:cstheme="minorHAnsi"/>
            <w:sz w:val="24"/>
            <w:szCs w:val="24"/>
          </w:rPr>
          <w:t>ere.</w:t>
        </w:r>
      </w:hyperlink>
      <w:r>
        <w:rPr>
          <w:rFonts w:asciiTheme="majorHAnsi" w:hAnsiTheme="majorHAnsi" w:cstheme="minorHAnsi"/>
          <w:sz w:val="24"/>
          <w:szCs w:val="24"/>
        </w:rPr>
        <w:t xml:space="preserve"> </w:t>
      </w:r>
    </w:p>
    <w:p w:rsidR="00EE5550" w:rsidRPr="00EE5550" w:rsidRDefault="00EE5550" w:rsidP="00EE5550">
      <w:pPr>
        <w:tabs>
          <w:tab w:val="left" w:pos="3638"/>
        </w:tabs>
        <w:rPr>
          <w:rFonts w:asciiTheme="majorHAnsi" w:hAnsiTheme="majorHAnsi"/>
          <w:sz w:val="24"/>
          <w:szCs w:val="24"/>
        </w:rPr>
      </w:pPr>
    </w:p>
    <w:sectPr w:rsidR="00EE5550" w:rsidRPr="00EE5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A4"/>
    <w:rsid w:val="0002453E"/>
    <w:rsid w:val="0005784D"/>
    <w:rsid w:val="00061941"/>
    <w:rsid w:val="00061C16"/>
    <w:rsid w:val="00080B2E"/>
    <w:rsid w:val="00081160"/>
    <w:rsid w:val="000917F6"/>
    <w:rsid w:val="000A2703"/>
    <w:rsid w:val="000A5278"/>
    <w:rsid w:val="0010603C"/>
    <w:rsid w:val="001114A4"/>
    <w:rsid w:val="001166AC"/>
    <w:rsid w:val="0012387C"/>
    <w:rsid w:val="00123B1F"/>
    <w:rsid w:val="00132F52"/>
    <w:rsid w:val="0015279F"/>
    <w:rsid w:val="00156733"/>
    <w:rsid w:val="00172F1F"/>
    <w:rsid w:val="00173B7F"/>
    <w:rsid w:val="00176861"/>
    <w:rsid w:val="00187313"/>
    <w:rsid w:val="00191E80"/>
    <w:rsid w:val="001A0F73"/>
    <w:rsid w:val="001C75D6"/>
    <w:rsid w:val="001C7E31"/>
    <w:rsid w:val="001D0587"/>
    <w:rsid w:val="001E2D36"/>
    <w:rsid w:val="001F4B59"/>
    <w:rsid w:val="00200D06"/>
    <w:rsid w:val="002020D8"/>
    <w:rsid w:val="00202649"/>
    <w:rsid w:val="0021009F"/>
    <w:rsid w:val="002162CA"/>
    <w:rsid w:val="00221839"/>
    <w:rsid w:val="00231405"/>
    <w:rsid w:val="00235A18"/>
    <w:rsid w:val="002867E1"/>
    <w:rsid w:val="00292BEE"/>
    <w:rsid w:val="00293B01"/>
    <w:rsid w:val="00294892"/>
    <w:rsid w:val="002A35A0"/>
    <w:rsid w:val="002C33C7"/>
    <w:rsid w:val="002D3FD9"/>
    <w:rsid w:val="002D7712"/>
    <w:rsid w:val="00304C1C"/>
    <w:rsid w:val="003160F4"/>
    <w:rsid w:val="00316587"/>
    <w:rsid w:val="00321C85"/>
    <w:rsid w:val="00324C72"/>
    <w:rsid w:val="003263DE"/>
    <w:rsid w:val="00326A21"/>
    <w:rsid w:val="00364725"/>
    <w:rsid w:val="003766AC"/>
    <w:rsid w:val="0037718A"/>
    <w:rsid w:val="00380667"/>
    <w:rsid w:val="00391F76"/>
    <w:rsid w:val="00396B78"/>
    <w:rsid w:val="003C4C4D"/>
    <w:rsid w:val="003C6F79"/>
    <w:rsid w:val="00414290"/>
    <w:rsid w:val="0041706D"/>
    <w:rsid w:val="00424BC7"/>
    <w:rsid w:val="00430B83"/>
    <w:rsid w:val="004624B0"/>
    <w:rsid w:val="00464996"/>
    <w:rsid w:val="00470544"/>
    <w:rsid w:val="004707FC"/>
    <w:rsid w:val="00472F49"/>
    <w:rsid w:val="004A4811"/>
    <w:rsid w:val="004A5ABD"/>
    <w:rsid w:val="004D12B3"/>
    <w:rsid w:val="004F41C7"/>
    <w:rsid w:val="00531A43"/>
    <w:rsid w:val="00540493"/>
    <w:rsid w:val="005504CA"/>
    <w:rsid w:val="00551EBF"/>
    <w:rsid w:val="00560AA0"/>
    <w:rsid w:val="00563E9C"/>
    <w:rsid w:val="00565262"/>
    <w:rsid w:val="00592BFA"/>
    <w:rsid w:val="00596C11"/>
    <w:rsid w:val="0060117E"/>
    <w:rsid w:val="0061374E"/>
    <w:rsid w:val="0064206D"/>
    <w:rsid w:val="00656AED"/>
    <w:rsid w:val="0068416E"/>
    <w:rsid w:val="006B12D3"/>
    <w:rsid w:val="006D4CC4"/>
    <w:rsid w:val="006D5ABD"/>
    <w:rsid w:val="006E75A6"/>
    <w:rsid w:val="006F35F8"/>
    <w:rsid w:val="00700177"/>
    <w:rsid w:val="0070549B"/>
    <w:rsid w:val="007207EA"/>
    <w:rsid w:val="00730894"/>
    <w:rsid w:val="007424BA"/>
    <w:rsid w:val="007505A4"/>
    <w:rsid w:val="00750B98"/>
    <w:rsid w:val="00766898"/>
    <w:rsid w:val="007C1497"/>
    <w:rsid w:val="007C41C1"/>
    <w:rsid w:val="007E68F6"/>
    <w:rsid w:val="008006D4"/>
    <w:rsid w:val="008068D4"/>
    <w:rsid w:val="0080785C"/>
    <w:rsid w:val="00810EE8"/>
    <w:rsid w:val="00820E23"/>
    <w:rsid w:val="00867B41"/>
    <w:rsid w:val="00877E99"/>
    <w:rsid w:val="00885759"/>
    <w:rsid w:val="00887C97"/>
    <w:rsid w:val="008966F0"/>
    <w:rsid w:val="008C34D9"/>
    <w:rsid w:val="008C5E80"/>
    <w:rsid w:val="008D3DBF"/>
    <w:rsid w:val="008E7256"/>
    <w:rsid w:val="0090400D"/>
    <w:rsid w:val="00907963"/>
    <w:rsid w:val="0093154F"/>
    <w:rsid w:val="00935342"/>
    <w:rsid w:val="00936AA3"/>
    <w:rsid w:val="0094040B"/>
    <w:rsid w:val="00941DCC"/>
    <w:rsid w:val="0094238D"/>
    <w:rsid w:val="009549BE"/>
    <w:rsid w:val="009911F0"/>
    <w:rsid w:val="009B4A2B"/>
    <w:rsid w:val="009E1E68"/>
    <w:rsid w:val="009E2E75"/>
    <w:rsid w:val="009F4D4D"/>
    <w:rsid w:val="009F5F5F"/>
    <w:rsid w:val="00A057DA"/>
    <w:rsid w:val="00A119D4"/>
    <w:rsid w:val="00A17517"/>
    <w:rsid w:val="00A3365A"/>
    <w:rsid w:val="00A42761"/>
    <w:rsid w:val="00A44EE5"/>
    <w:rsid w:val="00A55C5A"/>
    <w:rsid w:val="00A757C4"/>
    <w:rsid w:val="00AA5111"/>
    <w:rsid w:val="00B42C8D"/>
    <w:rsid w:val="00B516B8"/>
    <w:rsid w:val="00B6562B"/>
    <w:rsid w:val="00B7769B"/>
    <w:rsid w:val="00BA1C57"/>
    <w:rsid w:val="00BA5ABF"/>
    <w:rsid w:val="00BB4F1B"/>
    <w:rsid w:val="00BC2373"/>
    <w:rsid w:val="00BC485D"/>
    <w:rsid w:val="00BF5221"/>
    <w:rsid w:val="00C207DB"/>
    <w:rsid w:val="00C22278"/>
    <w:rsid w:val="00C4444A"/>
    <w:rsid w:val="00C47956"/>
    <w:rsid w:val="00C567C1"/>
    <w:rsid w:val="00C8043F"/>
    <w:rsid w:val="00CA1B1B"/>
    <w:rsid w:val="00CB2646"/>
    <w:rsid w:val="00CC31B8"/>
    <w:rsid w:val="00CD745D"/>
    <w:rsid w:val="00CE7FF4"/>
    <w:rsid w:val="00D06D3A"/>
    <w:rsid w:val="00D13F84"/>
    <w:rsid w:val="00DA62D3"/>
    <w:rsid w:val="00DB30A2"/>
    <w:rsid w:val="00DB43CB"/>
    <w:rsid w:val="00DC1BD5"/>
    <w:rsid w:val="00DC2BDA"/>
    <w:rsid w:val="00DD486C"/>
    <w:rsid w:val="00E00DE6"/>
    <w:rsid w:val="00E05AA3"/>
    <w:rsid w:val="00E076E7"/>
    <w:rsid w:val="00E35B04"/>
    <w:rsid w:val="00E70021"/>
    <w:rsid w:val="00E72867"/>
    <w:rsid w:val="00E91529"/>
    <w:rsid w:val="00E9431F"/>
    <w:rsid w:val="00EC454C"/>
    <w:rsid w:val="00ED7C51"/>
    <w:rsid w:val="00EE5550"/>
    <w:rsid w:val="00EF226F"/>
    <w:rsid w:val="00EF4C3C"/>
    <w:rsid w:val="00F051D4"/>
    <w:rsid w:val="00F13D1A"/>
    <w:rsid w:val="00F15715"/>
    <w:rsid w:val="00F31B68"/>
    <w:rsid w:val="00F3325A"/>
    <w:rsid w:val="00F40F88"/>
    <w:rsid w:val="00F4230E"/>
    <w:rsid w:val="00F537E2"/>
    <w:rsid w:val="00F576B8"/>
    <w:rsid w:val="00F62924"/>
    <w:rsid w:val="00F73143"/>
    <w:rsid w:val="00F76B29"/>
    <w:rsid w:val="00FA4583"/>
    <w:rsid w:val="00FA4A9F"/>
    <w:rsid w:val="00FB5451"/>
    <w:rsid w:val="00FE09C6"/>
    <w:rsid w:val="00FE33DE"/>
    <w:rsid w:val="00FE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27D4"/>
  <w15:docId w15:val="{81808385-4BAC-4222-8576-71FAB5B0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5A4"/>
    <w:rPr>
      <w:color w:val="0000FF"/>
      <w:u w:val="single"/>
    </w:rPr>
  </w:style>
  <w:style w:type="paragraph" w:styleId="NormalWeb">
    <w:name w:val="Normal (Web)"/>
    <w:basedOn w:val="Normal"/>
    <w:uiPriority w:val="99"/>
    <w:unhideWhenUsed/>
    <w:rsid w:val="00C479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956"/>
    <w:rPr>
      <w:b/>
      <w:bCs/>
    </w:rPr>
  </w:style>
  <w:style w:type="character" w:customStyle="1" w:styleId="apple-converted-space">
    <w:name w:val="apple-converted-space"/>
    <w:basedOn w:val="DefaultParagraphFont"/>
    <w:rsid w:val="00C47956"/>
  </w:style>
  <w:style w:type="character" w:customStyle="1" w:styleId="aqj">
    <w:name w:val="aqj"/>
    <w:basedOn w:val="DefaultParagraphFont"/>
    <w:rsid w:val="00C47956"/>
  </w:style>
  <w:style w:type="paragraph" w:customStyle="1" w:styleId="m2190486188822820594p1">
    <w:name w:val="m_2190486188822820594p1"/>
    <w:basedOn w:val="Normal"/>
    <w:rsid w:val="00AA51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8461007497240047p1">
    <w:name w:val="m_-658461007497240047p1"/>
    <w:basedOn w:val="Normal"/>
    <w:rsid w:val="00C4444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45005">
      <w:bodyDiv w:val="1"/>
      <w:marLeft w:val="0"/>
      <w:marRight w:val="0"/>
      <w:marTop w:val="0"/>
      <w:marBottom w:val="0"/>
      <w:divBdr>
        <w:top w:val="none" w:sz="0" w:space="0" w:color="auto"/>
        <w:left w:val="none" w:sz="0" w:space="0" w:color="auto"/>
        <w:bottom w:val="none" w:sz="0" w:space="0" w:color="auto"/>
        <w:right w:val="none" w:sz="0" w:space="0" w:color="auto"/>
      </w:divBdr>
      <w:divsChild>
        <w:div w:id="453446227">
          <w:marLeft w:val="0"/>
          <w:marRight w:val="0"/>
          <w:marTop w:val="0"/>
          <w:marBottom w:val="0"/>
          <w:divBdr>
            <w:top w:val="none" w:sz="0" w:space="0" w:color="auto"/>
            <w:left w:val="none" w:sz="0" w:space="0" w:color="auto"/>
            <w:bottom w:val="none" w:sz="0" w:space="0" w:color="auto"/>
            <w:right w:val="none" w:sz="0" w:space="0" w:color="auto"/>
          </w:divBdr>
        </w:div>
        <w:div w:id="578902995">
          <w:marLeft w:val="0"/>
          <w:marRight w:val="0"/>
          <w:marTop w:val="0"/>
          <w:marBottom w:val="0"/>
          <w:divBdr>
            <w:top w:val="none" w:sz="0" w:space="0" w:color="auto"/>
            <w:left w:val="none" w:sz="0" w:space="0" w:color="auto"/>
            <w:bottom w:val="none" w:sz="0" w:space="0" w:color="auto"/>
            <w:right w:val="none" w:sz="0" w:space="0" w:color="auto"/>
          </w:divBdr>
        </w:div>
        <w:div w:id="1096293625">
          <w:marLeft w:val="0"/>
          <w:marRight w:val="0"/>
          <w:marTop w:val="0"/>
          <w:marBottom w:val="0"/>
          <w:divBdr>
            <w:top w:val="none" w:sz="0" w:space="0" w:color="auto"/>
            <w:left w:val="none" w:sz="0" w:space="0" w:color="auto"/>
            <w:bottom w:val="none" w:sz="0" w:space="0" w:color="auto"/>
            <w:right w:val="none" w:sz="0" w:space="0" w:color="auto"/>
          </w:divBdr>
        </w:div>
      </w:divsChild>
    </w:div>
    <w:div w:id="115178804">
      <w:bodyDiv w:val="1"/>
      <w:marLeft w:val="0"/>
      <w:marRight w:val="0"/>
      <w:marTop w:val="0"/>
      <w:marBottom w:val="0"/>
      <w:divBdr>
        <w:top w:val="none" w:sz="0" w:space="0" w:color="auto"/>
        <w:left w:val="none" w:sz="0" w:space="0" w:color="auto"/>
        <w:bottom w:val="none" w:sz="0" w:space="0" w:color="auto"/>
        <w:right w:val="none" w:sz="0" w:space="0" w:color="auto"/>
      </w:divBdr>
      <w:divsChild>
        <w:div w:id="1957055167">
          <w:marLeft w:val="0"/>
          <w:marRight w:val="0"/>
          <w:marTop w:val="0"/>
          <w:marBottom w:val="0"/>
          <w:divBdr>
            <w:top w:val="none" w:sz="0" w:space="0" w:color="auto"/>
            <w:left w:val="none" w:sz="0" w:space="0" w:color="auto"/>
            <w:bottom w:val="none" w:sz="0" w:space="0" w:color="auto"/>
            <w:right w:val="none" w:sz="0" w:space="0" w:color="auto"/>
          </w:divBdr>
        </w:div>
        <w:div w:id="400567384">
          <w:marLeft w:val="0"/>
          <w:marRight w:val="0"/>
          <w:marTop w:val="0"/>
          <w:marBottom w:val="0"/>
          <w:divBdr>
            <w:top w:val="none" w:sz="0" w:space="0" w:color="auto"/>
            <w:left w:val="none" w:sz="0" w:space="0" w:color="auto"/>
            <w:bottom w:val="none" w:sz="0" w:space="0" w:color="auto"/>
            <w:right w:val="none" w:sz="0" w:space="0" w:color="auto"/>
          </w:divBdr>
        </w:div>
        <w:div w:id="1136411867">
          <w:marLeft w:val="0"/>
          <w:marRight w:val="0"/>
          <w:marTop w:val="0"/>
          <w:marBottom w:val="0"/>
          <w:divBdr>
            <w:top w:val="none" w:sz="0" w:space="0" w:color="auto"/>
            <w:left w:val="none" w:sz="0" w:space="0" w:color="auto"/>
            <w:bottom w:val="none" w:sz="0" w:space="0" w:color="auto"/>
            <w:right w:val="none" w:sz="0" w:space="0" w:color="auto"/>
          </w:divBdr>
        </w:div>
      </w:divsChild>
    </w:div>
    <w:div w:id="478041371">
      <w:bodyDiv w:val="1"/>
      <w:marLeft w:val="0"/>
      <w:marRight w:val="0"/>
      <w:marTop w:val="0"/>
      <w:marBottom w:val="0"/>
      <w:divBdr>
        <w:top w:val="none" w:sz="0" w:space="0" w:color="auto"/>
        <w:left w:val="none" w:sz="0" w:space="0" w:color="auto"/>
        <w:bottom w:val="none" w:sz="0" w:space="0" w:color="auto"/>
        <w:right w:val="none" w:sz="0" w:space="0" w:color="auto"/>
      </w:divBdr>
    </w:div>
    <w:div w:id="641034941">
      <w:bodyDiv w:val="1"/>
      <w:marLeft w:val="0"/>
      <w:marRight w:val="0"/>
      <w:marTop w:val="0"/>
      <w:marBottom w:val="0"/>
      <w:divBdr>
        <w:top w:val="none" w:sz="0" w:space="0" w:color="auto"/>
        <w:left w:val="none" w:sz="0" w:space="0" w:color="auto"/>
        <w:bottom w:val="none" w:sz="0" w:space="0" w:color="auto"/>
        <w:right w:val="none" w:sz="0" w:space="0" w:color="auto"/>
      </w:divBdr>
    </w:div>
    <w:div w:id="645554365">
      <w:bodyDiv w:val="1"/>
      <w:marLeft w:val="0"/>
      <w:marRight w:val="0"/>
      <w:marTop w:val="0"/>
      <w:marBottom w:val="0"/>
      <w:divBdr>
        <w:top w:val="none" w:sz="0" w:space="0" w:color="auto"/>
        <w:left w:val="none" w:sz="0" w:space="0" w:color="auto"/>
        <w:bottom w:val="none" w:sz="0" w:space="0" w:color="auto"/>
        <w:right w:val="none" w:sz="0" w:space="0" w:color="auto"/>
      </w:divBdr>
    </w:div>
    <w:div w:id="760417561">
      <w:bodyDiv w:val="1"/>
      <w:marLeft w:val="0"/>
      <w:marRight w:val="0"/>
      <w:marTop w:val="0"/>
      <w:marBottom w:val="0"/>
      <w:divBdr>
        <w:top w:val="none" w:sz="0" w:space="0" w:color="auto"/>
        <w:left w:val="none" w:sz="0" w:space="0" w:color="auto"/>
        <w:bottom w:val="none" w:sz="0" w:space="0" w:color="auto"/>
        <w:right w:val="none" w:sz="0" w:space="0" w:color="auto"/>
      </w:divBdr>
      <w:divsChild>
        <w:div w:id="106853468">
          <w:marLeft w:val="0"/>
          <w:marRight w:val="0"/>
          <w:marTop w:val="0"/>
          <w:marBottom w:val="0"/>
          <w:divBdr>
            <w:top w:val="none" w:sz="0" w:space="0" w:color="auto"/>
            <w:left w:val="none" w:sz="0" w:space="0" w:color="auto"/>
            <w:bottom w:val="none" w:sz="0" w:space="0" w:color="auto"/>
            <w:right w:val="none" w:sz="0" w:space="0" w:color="auto"/>
          </w:divBdr>
        </w:div>
      </w:divsChild>
    </w:div>
    <w:div w:id="895942921">
      <w:bodyDiv w:val="1"/>
      <w:marLeft w:val="0"/>
      <w:marRight w:val="0"/>
      <w:marTop w:val="0"/>
      <w:marBottom w:val="0"/>
      <w:divBdr>
        <w:top w:val="none" w:sz="0" w:space="0" w:color="auto"/>
        <w:left w:val="none" w:sz="0" w:space="0" w:color="auto"/>
        <w:bottom w:val="none" w:sz="0" w:space="0" w:color="auto"/>
        <w:right w:val="none" w:sz="0" w:space="0" w:color="auto"/>
      </w:divBdr>
    </w:div>
    <w:div w:id="974529150">
      <w:bodyDiv w:val="1"/>
      <w:marLeft w:val="0"/>
      <w:marRight w:val="0"/>
      <w:marTop w:val="0"/>
      <w:marBottom w:val="0"/>
      <w:divBdr>
        <w:top w:val="none" w:sz="0" w:space="0" w:color="auto"/>
        <w:left w:val="none" w:sz="0" w:space="0" w:color="auto"/>
        <w:bottom w:val="none" w:sz="0" w:space="0" w:color="auto"/>
        <w:right w:val="none" w:sz="0" w:space="0" w:color="auto"/>
      </w:divBdr>
      <w:divsChild>
        <w:div w:id="526525043">
          <w:marLeft w:val="0"/>
          <w:marRight w:val="0"/>
          <w:marTop w:val="0"/>
          <w:marBottom w:val="0"/>
          <w:divBdr>
            <w:top w:val="none" w:sz="0" w:space="0" w:color="auto"/>
            <w:left w:val="none" w:sz="0" w:space="0" w:color="auto"/>
            <w:bottom w:val="none" w:sz="0" w:space="0" w:color="auto"/>
            <w:right w:val="none" w:sz="0" w:space="0" w:color="auto"/>
          </w:divBdr>
        </w:div>
        <w:div w:id="469246377">
          <w:marLeft w:val="0"/>
          <w:marRight w:val="0"/>
          <w:marTop w:val="0"/>
          <w:marBottom w:val="0"/>
          <w:divBdr>
            <w:top w:val="none" w:sz="0" w:space="0" w:color="auto"/>
            <w:left w:val="none" w:sz="0" w:space="0" w:color="auto"/>
            <w:bottom w:val="none" w:sz="0" w:space="0" w:color="auto"/>
            <w:right w:val="none" w:sz="0" w:space="0" w:color="auto"/>
          </w:divBdr>
        </w:div>
        <w:div w:id="838428560">
          <w:marLeft w:val="0"/>
          <w:marRight w:val="0"/>
          <w:marTop w:val="0"/>
          <w:marBottom w:val="0"/>
          <w:divBdr>
            <w:top w:val="none" w:sz="0" w:space="0" w:color="auto"/>
            <w:left w:val="none" w:sz="0" w:space="0" w:color="auto"/>
            <w:bottom w:val="none" w:sz="0" w:space="0" w:color="auto"/>
            <w:right w:val="none" w:sz="0" w:space="0" w:color="auto"/>
          </w:divBdr>
          <w:divsChild>
            <w:div w:id="14452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79">
      <w:bodyDiv w:val="1"/>
      <w:marLeft w:val="0"/>
      <w:marRight w:val="0"/>
      <w:marTop w:val="0"/>
      <w:marBottom w:val="0"/>
      <w:divBdr>
        <w:top w:val="none" w:sz="0" w:space="0" w:color="auto"/>
        <w:left w:val="none" w:sz="0" w:space="0" w:color="auto"/>
        <w:bottom w:val="none" w:sz="0" w:space="0" w:color="auto"/>
        <w:right w:val="none" w:sz="0" w:space="0" w:color="auto"/>
      </w:divBdr>
      <w:divsChild>
        <w:div w:id="1142426670">
          <w:marLeft w:val="0"/>
          <w:marRight w:val="0"/>
          <w:marTop w:val="0"/>
          <w:marBottom w:val="0"/>
          <w:divBdr>
            <w:top w:val="none" w:sz="0" w:space="0" w:color="auto"/>
            <w:left w:val="none" w:sz="0" w:space="0" w:color="auto"/>
            <w:bottom w:val="none" w:sz="0" w:space="0" w:color="auto"/>
            <w:right w:val="none" w:sz="0" w:space="0" w:color="auto"/>
          </w:divBdr>
        </w:div>
        <w:div w:id="1473673514">
          <w:marLeft w:val="0"/>
          <w:marRight w:val="0"/>
          <w:marTop w:val="0"/>
          <w:marBottom w:val="0"/>
          <w:divBdr>
            <w:top w:val="none" w:sz="0" w:space="0" w:color="auto"/>
            <w:left w:val="none" w:sz="0" w:space="0" w:color="auto"/>
            <w:bottom w:val="none" w:sz="0" w:space="0" w:color="auto"/>
            <w:right w:val="none" w:sz="0" w:space="0" w:color="auto"/>
          </w:divBdr>
        </w:div>
        <w:div w:id="1623219732">
          <w:marLeft w:val="0"/>
          <w:marRight w:val="0"/>
          <w:marTop w:val="0"/>
          <w:marBottom w:val="0"/>
          <w:divBdr>
            <w:top w:val="none" w:sz="0" w:space="0" w:color="auto"/>
            <w:left w:val="none" w:sz="0" w:space="0" w:color="auto"/>
            <w:bottom w:val="none" w:sz="0" w:space="0" w:color="auto"/>
            <w:right w:val="none" w:sz="0" w:space="0" w:color="auto"/>
          </w:divBdr>
        </w:div>
        <w:div w:id="1218199281">
          <w:marLeft w:val="0"/>
          <w:marRight w:val="0"/>
          <w:marTop w:val="0"/>
          <w:marBottom w:val="0"/>
          <w:divBdr>
            <w:top w:val="none" w:sz="0" w:space="0" w:color="auto"/>
            <w:left w:val="none" w:sz="0" w:space="0" w:color="auto"/>
            <w:bottom w:val="none" w:sz="0" w:space="0" w:color="auto"/>
            <w:right w:val="none" w:sz="0" w:space="0" w:color="auto"/>
          </w:divBdr>
        </w:div>
      </w:divsChild>
    </w:div>
    <w:div w:id="1150900402">
      <w:bodyDiv w:val="1"/>
      <w:marLeft w:val="0"/>
      <w:marRight w:val="0"/>
      <w:marTop w:val="0"/>
      <w:marBottom w:val="0"/>
      <w:divBdr>
        <w:top w:val="none" w:sz="0" w:space="0" w:color="auto"/>
        <w:left w:val="none" w:sz="0" w:space="0" w:color="auto"/>
        <w:bottom w:val="none" w:sz="0" w:space="0" w:color="auto"/>
        <w:right w:val="none" w:sz="0" w:space="0" w:color="auto"/>
      </w:divBdr>
      <w:divsChild>
        <w:div w:id="1586302308">
          <w:marLeft w:val="0"/>
          <w:marRight w:val="0"/>
          <w:marTop w:val="0"/>
          <w:marBottom w:val="0"/>
          <w:divBdr>
            <w:top w:val="none" w:sz="0" w:space="0" w:color="auto"/>
            <w:left w:val="none" w:sz="0" w:space="0" w:color="auto"/>
            <w:bottom w:val="none" w:sz="0" w:space="0" w:color="auto"/>
            <w:right w:val="none" w:sz="0" w:space="0" w:color="auto"/>
          </w:divBdr>
        </w:div>
      </w:divsChild>
    </w:div>
    <w:div w:id="1289123907">
      <w:bodyDiv w:val="1"/>
      <w:marLeft w:val="0"/>
      <w:marRight w:val="0"/>
      <w:marTop w:val="0"/>
      <w:marBottom w:val="0"/>
      <w:divBdr>
        <w:top w:val="none" w:sz="0" w:space="0" w:color="auto"/>
        <w:left w:val="none" w:sz="0" w:space="0" w:color="auto"/>
        <w:bottom w:val="none" w:sz="0" w:space="0" w:color="auto"/>
        <w:right w:val="none" w:sz="0" w:space="0" w:color="auto"/>
      </w:divBdr>
    </w:div>
    <w:div w:id="1322083521">
      <w:bodyDiv w:val="1"/>
      <w:marLeft w:val="0"/>
      <w:marRight w:val="0"/>
      <w:marTop w:val="0"/>
      <w:marBottom w:val="0"/>
      <w:divBdr>
        <w:top w:val="none" w:sz="0" w:space="0" w:color="auto"/>
        <w:left w:val="none" w:sz="0" w:space="0" w:color="auto"/>
        <w:bottom w:val="none" w:sz="0" w:space="0" w:color="auto"/>
        <w:right w:val="none" w:sz="0" w:space="0" w:color="auto"/>
      </w:divBdr>
      <w:divsChild>
        <w:div w:id="1280456467">
          <w:marLeft w:val="0"/>
          <w:marRight w:val="0"/>
          <w:marTop w:val="0"/>
          <w:marBottom w:val="0"/>
          <w:divBdr>
            <w:top w:val="none" w:sz="0" w:space="0" w:color="auto"/>
            <w:left w:val="none" w:sz="0" w:space="0" w:color="auto"/>
            <w:bottom w:val="none" w:sz="0" w:space="0" w:color="auto"/>
            <w:right w:val="none" w:sz="0" w:space="0" w:color="auto"/>
          </w:divBdr>
        </w:div>
        <w:div w:id="1671250063">
          <w:marLeft w:val="0"/>
          <w:marRight w:val="0"/>
          <w:marTop w:val="0"/>
          <w:marBottom w:val="0"/>
          <w:divBdr>
            <w:top w:val="none" w:sz="0" w:space="0" w:color="auto"/>
            <w:left w:val="none" w:sz="0" w:space="0" w:color="auto"/>
            <w:bottom w:val="none" w:sz="0" w:space="0" w:color="auto"/>
            <w:right w:val="none" w:sz="0" w:space="0" w:color="auto"/>
          </w:divBdr>
        </w:div>
      </w:divsChild>
    </w:div>
    <w:div w:id="1338311435">
      <w:bodyDiv w:val="1"/>
      <w:marLeft w:val="0"/>
      <w:marRight w:val="0"/>
      <w:marTop w:val="0"/>
      <w:marBottom w:val="0"/>
      <w:divBdr>
        <w:top w:val="none" w:sz="0" w:space="0" w:color="auto"/>
        <w:left w:val="none" w:sz="0" w:space="0" w:color="auto"/>
        <w:bottom w:val="none" w:sz="0" w:space="0" w:color="auto"/>
        <w:right w:val="none" w:sz="0" w:space="0" w:color="auto"/>
      </w:divBdr>
      <w:divsChild>
        <w:div w:id="847787497">
          <w:marLeft w:val="0"/>
          <w:marRight w:val="0"/>
          <w:marTop w:val="0"/>
          <w:marBottom w:val="0"/>
          <w:divBdr>
            <w:top w:val="none" w:sz="0" w:space="0" w:color="auto"/>
            <w:left w:val="none" w:sz="0" w:space="0" w:color="auto"/>
            <w:bottom w:val="none" w:sz="0" w:space="0" w:color="auto"/>
            <w:right w:val="none" w:sz="0" w:space="0" w:color="auto"/>
          </w:divBdr>
        </w:div>
        <w:div w:id="1380743848">
          <w:marLeft w:val="0"/>
          <w:marRight w:val="0"/>
          <w:marTop w:val="0"/>
          <w:marBottom w:val="0"/>
          <w:divBdr>
            <w:top w:val="none" w:sz="0" w:space="0" w:color="auto"/>
            <w:left w:val="none" w:sz="0" w:space="0" w:color="auto"/>
            <w:bottom w:val="none" w:sz="0" w:space="0" w:color="auto"/>
            <w:right w:val="none" w:sz="0" w:space="0" w:color="auto"/>
          </w:divBdr>
        </w:div>
        <w:div w:id="458452743">
          <w:marLeft w:val="0"/>
          <w:marRight w:val="0"/>
          <w:marTop w:val="0"/>
          <w:marBottom w:val="0"/>
          <w:divBdr>
            <w:top w:val="none" w:sz="0" w:space="0" w:color="auto"/>
            <w:left w:val="none" w:sz="0" w:space="0" w:color="auto"/>
            <w:bottom w:val="none" w:sz="0" w:space="0" w:color="auto"/>
            <w:right w:val="none" w:sz="0" w:space="0" w:color="auto"/>
          </w:divBdr>
        </w:div>
        <w:div w:id="189228881">
          <w:marLeft w:val="0"/>
          <w:marRight w:val="0"/>
          <w:marTop w:val="0"/>
          <w:marBottom w:val="0"/>
          <w:divBdr>
            <w:top w:val="none" w:sz="0" w:space="0" w:color="auto"/>
            <w:left w:val="none" w:sz="0" w:space="0" w:color="auto"/>
            <w:bottom w:val="none" w:sz="0" w:space="0" w:color="auto"/>
            <w:right w:val="none" w:sz="0" w:space="0" w:color="auto"/>
          </w:divBdr>
        </w:div>
        <w:div w:id="790200082">
          <w:marLeft w:val="0"/>
          <w:marRight w:val="0"/>
          <w:marTop w:val="0"/>
          <w:marBottom w:val="0"/>
          <w:divBdr>
            <w:top w:val="none" w:sz="0" w:space="0" w:color="auto"/>
            <w:left w:val="none" w:sz="0" w:space="0" w:color="auto"/>
            <w:bottom w:val="none" w:sz="0" w:space="0" w:color="auto"/>
            <w:right w:val="none" w:sz="0" w:space="0" w:color="auto"/>
          </w:divBdr>
        </w:div>
      </w:divsChild>
    </w:div>
    <w:div w:id="1398237348">
      <w:bodyDiv w:val="1"/>
      <w:marLeft w:val="0"/>
      <w:marRight w:val="0"/>
      <w:marTop w:val="0"/>
      <w:marBottom w:val="0"/>
      <w:divBdr>
        <w:top w:val="none" w:sz="0" w:space="0" w:color="auto"/>
        <w:left w:val="none" w:sz="0" w:space="0" w:color="auto"/>
        <w:bottom w:val="none" w:sz="0" w:space="0" w:color="auto"/>
        <w:right w:val="none" w:sz="0" w:space="0" w:color="auto"/>
      </w:divBdr>
    </w:div>
    <w:div w:id="1547255353">
      <w:bodyDiv w:val="1"/>
      <w:marLeft w:val="0"/>
      <w:marRight w:val="0"/>
      <w:marTop w:val="0"/>
      <w:marBottom w:val="0"/>
      <w:divBdr>
        <w:top w:val="none" w:sz="0" w:space="0" w:color="auto"/>
        <w:left w:val="none" w:sz="0" w:space="0" w:color="auto"/>
        <w:bottom w:val="none" w:sz="0" w:space="0" w:color="auto"/>
        <w:right w:val="none" w:sz="0" w:space="0" w:color="auto"/>
      </w:divBdr>
      <w:divsChild>
        <w:div w:id="1204365322">
          <w:marLeft w:val="0"/>
          <w:marRight w:val="0"/>
          <w:marTop w:val="0"/>
          <w:marBottom w:val="0"/>
          <w:divBdr>
            <w:top w:val="none" w:sz="0" w:space="0" w:color="auto"/>
            <w:left w:val="none" w:sz="0" w:space="0" w:color="auto"/>
            <w:bottom w:val="none" w:sz="0" w:space="0" w:color="auto"/>
            <w:right w:val="none" w:sz="0" w:space="0" w:color="auto"/>
          </w:divBdr>
        </w:div>
        <w:div w:id="2102869858">
          <w:marLeft w:val="0"/>
          <w:marRight w:val="0"/>
          <w:marTop w:val="0"/>
          <w:marBottom w:val="0"/>
          <w:divBdr>
            <w:top w:val="none" w:sz="0" w:space="0" w:color="auto"/>
            <w:left w:val="none" w:sz="0" w:space="0" w:color="auto"/>
            <w:bottom w:val="none" w:sz="0" w:space="0" w:color="auto"/>
            <w:right w:val="none" w:sz="0" w:space="0" w:color="auto"/>
          </w:divBdr>
        </w:div>
      </w:divsChild>
    </w:div>
    <w:div w:id="1621260136">
      <w:bodyDiv w:val="1"/>
      <w:marLeft w:val="0"/>
      <w:marRight w:val="0"/>
      <w:marTop w:val="0"/>
      <w:marBottom w:val="0"/>
      <w:divBdr>
        <w:top w:val="none" w:sz="0" w:space="0" w:color="auto"/>
        <w:left w:val="none" w:sz="0" w:space="0" w:color="auto"/>
        <w:bottom w:val="none" w:sz="0" w:space="0" w:color="auto"/>
        <w:right w:val="none" w:sz="0" w:space="0" w:color="auto"/>
      </w:divBdr>
    </w:div>
    <w:div w:id="1641499402">
      <w:bodyDiv w:val="1"/>
      <w:marLeft w:val="0"/>
      <w:marRight w:val="0"/>
      <w:marTop w:val="0"/>
      <w:marBottom w:val="0"/>
      <w:divBdr>
        <w:top w:val="none" w:sz="0" w:space="0" w:color="auto"/>
        <w:left w:val="none" w:sz="0" w:space="0" w:color="auto"/>
        <w:bottom w:val="none" w:sz="0" w:space="0" w:color="auto"/>
        <w:right w:val="none" w:sz="0" w:space="0" w:color="auto"/>
      </w:divBdr>
    </w:div>
    <w:div w:id="1699310736">
      <w:bodyDiv w:val="1"/>
      <w:marLeft w:val="0"/>
      <w:marRight w:val="0"/>
      <w:marTop w:val="0"/>
      <w:marBottom w:val="0"/>
      <w:divBdr>
        <w:top w:val="none" w:sz="0" w:space="0" w:color="auto"/>
        <w:left w:val="none" w:sz="0" w:space="0" w:color="auto"/>
        <w:bottom w:val="none" w:sz="0" w:space="0" w:color="auto"/>
        <w:right w:val="none" w:sz="0" w:space="0" w:color="auto"/>
      </w:divBdr>
      <w:divsChild>
        <w:div w:id="697240128">
          <w:marLeft w:val="0"/>
          <w:marRight w:val="0"/>
          <w:marTop w:val="0"/>
          <w:marBottom w:val="0"/>
          <w:divBdr>
            <w:top w:val="none" w:sz="0" w:space="0" w:color="auto"/>
            <w:left w:val="none" w:sz="0" w:space="0" w:color="auto"/>
            <w:bottom w:val="none" w:sz="0" w:space="0" w:color="auto"/>
            <w:right w:val="none" w:sz="0" w:space="0" w:color="auto"/>
          </w:divBdr>
        </w:div>
      </w:divsChild>
    </w:div>
    <w:div w:id="1761028023">
      <w:bodyDiv w:val="1"/>
      <w:marLeft w:val="0"/>
      <w:marRight w:val="0"/>
      <w:marTop w:val="0"/>
      <w:marBottom w:val="0"/>
      <w:divBdr>
        <w:top w:val="none" w:sz="0" w:space="0" w:color="auto"/>
        <w:left w:val="none" w:sz="0" w:space="0" w:color="auto"/>
        <w:bottom w:val="none" w:sz="0" w:space="0" w:color="auto"/>
        <w:right w:val="none" w:sz="0" w:space="0" w:color="auto"/>
      </w:divBdr>
      <w:divsChild>
        <w:div w:id="1651906345">
          <w:marLeft w:val="0"/>
          <w:marRight w:val="0"/>
          <w:marTop w:val="0"/>
          <w:marBottom w:val="0"/>
          <w:divBdr>
            <w:top w:val="none" w:sz="0" w:space="0" w:color="auto"/>
            <w:left w:val="none" w:sz="0" w:space="0" w:color="auto"/>
            <w:bottom w:val="none" w:sz="0" w:space="0" w:color="auto"/>
            <w:right w:val="none" w:sz="0" w:space="0" w:color="auto"/>
          </w:divBdr>
        </w:div>
        <w:div w:id="524058583">
          <w:marLeft w:val="0"/>
          <w:marRight w:val="0"/>
          <w:marTop w:val="0"/>
          <w:marBottom w:val="0"/>
          <w:divBdr>
            <w:top w:val="none" w:sz="0" w:space="0" w:color="auto"/>
            <w:left w:val="none" w:sz="0" w:space="0" w:color="auto"/>
            <w:bottom w:val="none" w:sz="0" w:space="0" w:color="auto"/>
            <w:right w:val="none" w:sz="0" w:space="0" w:color="auto"/>
          </w:divBdr>
        </w:div>
        <w:div w:id="2047093916">
          <w:marLeft w:val="0"/>
          <w:marRight w:val="0"/>
          <w:marTop w:val="0"/>
          <w:marBottom w:val="0"/>
          <w:divBdr>
            <w:top w:val="none" w:sz="0" w:space="0" w:color="auto"/>
            <w:left w:val="none" w:sz="0" w:space="0" w:color="auto"/>
            <w:bottom w:val="none" w:sz="0" w:space="0" w:color="auto"/>
            <w:right w:val="none" w:sz="0" w:space="0" w:color="auto"/>
          </w:divBdr>
        </w:div>
      </w:divsChild>
    </w:div>
    <w:div w:id="1789616812">
      <w:bodyDiv w:val="1"/>
      <w:marLeft w:val="0"/>
      <w:marRight w:val="0"/>
      <w:marTop w:val="0"/>
      <w:marBottom w:val="0"/>
      <w:divBdr>
        <w:top w:val="none" w:sz="0" w:space="0" w:color="auto"/>
        <w:left w:val="none" w:sz="0" w:space="0" w:color="auto"/>
        <w:bottom w:val="none" w:sz="0" w:space="0" w:color="auto"/>
        <w:right w:val="none" w:sz="0" w:space="0" w:color="auto"/>
      </w:divBdr>
    </w:div>
    <w:div w:id="1890989800">
      <w:bodyDiv w:val="1"/>
      <w:marLeft w:val="0"/>
      <w:marRight w:val="0"/>
      <w:marTop w:val="0"/>
      <w:marBottom w:val="0"/>
      <w:divBdr>
        <w:top w:val="none" w:sz="0" w:space="0" w:color="auto"/>
        <w:left w:val="none" w:sz="0" w:space="0" w:color="auto"/>
        <w:bottom w:val="none" w:sz="0" w:space="0" w:color="auto"/>
        <w:right w:val="none" w:sz="0" w:space="0" w:color="auto"/>
      </w:divBdr>
      <w:divsChild>
        <w:div w:id="989020977">
          <w:marLeft w:val="0"/>
          <w:marRight w:val="0"/>
          <w:marTop w:val="0"/>
          <w:marBottom w:val="0"/>
          <w:divBdr>
            <w:top w:val="none" w:sz="0" w:space="0" w:color="auto"/>
            <w:left w:val="none" w:sz="0" w:space="0" w:color="auto"/>
            <w:bottom w:val="none" w:sz="0" w:space="0" w:color="auto"/>
            <w:right w:val="none" w:sz="0" w:space="0" w:color="auto"/>
          </w:divBdr>
        </w:div>
        <w:div w:id="1323462202">
          <w:marLeft w:val="0"/>
          <w:marRight w:val="0"/>
          <w:marTop w:val="0"/>
          <w:marBottom w:val="0"/>
          <w:divBdr>
            <w:top w:val="none" w:sz="0" w:space="0" w:color="auto"/>
            <w:left w:val="none" w:sz="0" w:space="0" w:color="auto"/>
            <w:bottom w:val="none" w:sz="0" w:space="0" w:color="auto"/>
            <w:right w:val="none" w:sz="0" w:space="0" w:color="auto"/>
          </w:divBdr>
        </w:div>
        <w:div w:id="1033920665">
          <w:marLeft w:val="0"/>
          <w:marRight w:val="0"/>
          <w:marTop w:val="0"/>
          <w:marBottom w:val="0"/>
          <w:divBdr>
            <w:top w:val="none" w:sz="0" w:space="0" w:color="auto"/>
            <w:left w:val="none" w:sz="0" w:space="0" w:color="auto"/>
            <w:bottom w:val="none" w:sz="0" w:space="0" w:color="auto"/>
            <w:right w:val="none" w:sz="0" w:space="0" w:color="auto"/>
          </w:divBdr>
        </w:div>
        <w:div w:id="2033189063">
          <w:marLeft w:val="0"/>
          <w:marRight w:val="0"/>
          <w:marTop w:val="0"/>
          <w:marBottom w:val="0"/>
          <w:divBdr>
            <w:top w:val="none" w:sz="0" w:space="0" w:color="auto"/>
            <w:left w:val="none" w:sz="0" w:space="0" w:color="auto"/>
            <w:bottom w:val="none" w:sz="0" w:space="0" w:color="auto"/>
            <w:right w:val="none" w:sz="0" w:space="0" w:color="auto"/>
          </w:divBdr>
        </w:div>
      </w:divsChild>
    </w:div>
    <w:div w:id="1912616167">
      <w:bodyDiv w:val="1"/>
      <w:marLeft w:val="0"/>
      <w:marRight w:val="0"/>
      <w:marTop w:val="0"/>
      <w:marBottom w:val="0"/>
      <w:divBdr>
        <w:top w:val="none" w:sz="0" w:space="0" w:color="auto"/>
        <w:left w:val="none" w:sz="0" w:space="0" w:color="auto"/>
        <w:bottom w:val="none" w:sz="0" w:space="0" w:color="auto"/>
        <w:right w:val="none" w:sz="0" w:space="0" w:color="auto"/>
      </w:divBdr>
      <w:divsChild>
        <w:div w:id="671683553">
          <w:marLeft w:val="0"/>
          <w:marRight w:val="0"/>
          <w:marTop w:val="0"/>
          <w:marBottom w:val="0"/>
          <w:divBdr>
            <w:top w:val="none" w:sz="0" w:space="0" w:color="auto"/>
            <w:left w:val="none" w:sz="0" w:space="0" w:color="auto"/>
            <w:bottom w:val="none" w:sz="0" w:space="0" w:color="auto"/>
            <w:right w:val="none" w:sz="0" w:space="0" w:color="auto"/>
          </w:divBdr>
        </w:div>
        <w:div w:id="575943793">
          <w:marLeft w:val="0"/>
          <w:marRight w:val="0"/>
          <w:marTop w:val="0"/>
          <w:marBottom w:val="0"/>
          <w:divBdr>
            <w:top w:val="none" w:sz="0" w:space="0" w:color="auto"/>
            <w:left w:val="none" w:sz="0" w:space="0" w:color="auto"/>
            <w:bottom w:val="none" w:sz="0" w:space="0" w:color="auto"/>
            <w:right w:val="none" w:sz="0" w:space="0" w:color="auto"/>
          </w:divBdr>
        </w:div>
      </w:divsChild>
    </w:div>
    <w:div w:id="1977759280">
      <w:bodyDiv w:val="1"/>
      <w:marLeft w:val="0"/>
      <w:marRight w:val="0"/>
      <w:marTop w:val="0"/>
      <w:marBottom w:val="0"/>
      <w:divBdr>
        <w:top w:val="none" w:sz="0" w:space="0" w:color="auto"/>
        <w:left w:val="none" w:sz="0" w:space="0" w:color="auto"/>
        <w:bottom w:val="none" w:sz="0" w:space="0" w:color="auto"/>
        <w:right w:val="none" w:sz="0" w:space="0" w:color="auto"/>
      </w:divBdr>
    </w:div>
    <w:div w:id="21334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ill.com/policy/defense/321315-trump-budget-to-boost-defense-spending-by-54b" TargetMode="External"/><Relationship Id="rId13" Type="http://schemas.openxmlformats.org/officeDocument/2006/relationships/hyperlink" Target="http://www.sanders.senate.gov/download/social-security-act?inline=file" TargetMode="External"/><Relationship Id="rId3" Type="http://schemas.openxmlformats.org/officeDocument/2006/relationships/webSettings" Target="webSettings.xml"/><Relationship Id="rId7" Type="http://schemas.openxmlformats.org/officeDocument/2006/relationships/hyperlink" Target="https://mail.google.com/mail/u/0/" TargetMode="External"/><Relationship Id="rId12" Type="http://schemas.openxmlformats.org/officeDocument/2006/relationships/hyperlink" Target="https://www.congress.gov/bill/115th-congress/house-bill/1114?q=%7B%22search%22%3A%5B%22Social+Security+Expansion+Act%22%5D%7D&amp;r=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lick1.email.thehill.com/gmcnsjwqmccdfjfcdkrmmdnnmwdpcwchhtmqjlpctgykn_qvfwwvmp.html?a=&amp;b=6415" TargetMode="External"/><Relationship Id="rId11" Type="http://schemas.openxmlformats.org/officeDocument/2006/relationships/hyperlink" Target="https://www.congress.gov/bill/115th-congress/senate-bill/427?q=%7B%22search%22%3A%5B%22Social+Security+Expansion+Act%22%5D%7D&amp;r=39" TargetMode="External"/><Relationship Id="rId5" Type="http://schemas.openxmlformats.org/officeDocument/2006/relationships/hyperlink" Target="http://static.politico.com/0b/25/a498c2ab47b584ef53e8e72149f6/healthcare-policy-brief.pdf" TargetMode="External"/><Relationship Id="rId15" Type="http://schemas.openxmlformats.org/officeDocument/2006/relationships/hyperlink" Target="http://www.cnn.com/interactive/2017/02/health/nursing-home-sex-abuse-investigation/" TargetMode="External"/><Relationship Id="rId10" Type="http://schemas.openxmlformats.org/officeDocument/2006/relationships/hyperlink" Target="http://thehill.com/policy/healthcare/318370-aarp-threatens-to-sue-trump-over-obamacare-change?utm_source=&amp;utm_medium=email&amp;utm_campaign=6190" TargetMode="External"/><Relationship Id="rId4" Type="http://schemas.openxmlformats.org/officeDocument/2006/relationships/hyperlink" Target="http://www.politico.com/f/?id=0000015a-70de-d2c6-a7db-78ff707e0000" TargetMode="External"/><Relationship Id="rId9" Type="http://schemas.openxmlformats.org/officeDocument/2006/relationships/hyperlink" Target="http://click1.email.thehill.com/fssrtcqzyddwpcpdwbjyywrryqwldqdffnyzcgldjysdg_sckrrcbs.html?a=&amp;b=6293" TargetMode="External"/><Relationship Id="rId14" Type="http://schemas.openxmlformats.org/officeDocument/2006/relationships/hyperlink" Target="https://www.aging.senate.gov/press-releases/casey-grassley-leahy-collins-introduce-bipartisan-legislation-to-protect-older-workers-from-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mflores</dc:creator>
  <cp:lastModifiedBy>Brian Lindberg</cp:lastModifiedBy>
  <cp:revision>5</cp:revision>
  <dcterms:created xsi:type="dcterms:W3CDTF">2017-03-02T12:40:00Z</dcterms:created>
  <dcterms:modified xsi:type="dcterms:W3CDTF">2017-03-02T15:28:00Z</dcterms:modified>
</cp:coreProperties>
</file>